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96D4312" wp14:editId="2FB2E6FA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AE5935" w:rsidRPr="00F14B3A" w:rsidRDefault="00AE5935" w:rsidP="00AE59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14B3A">
        <w:rPr>
          <w:rFonts w:ascii="Times New Roman" w:hAnsi="Times New Roman" w:cs="Times New Roman"/>
          <w:b/>
          <w:sz w:val="24"/>
          <w:u w:val="single"/>
        </w:rPr>
        <w:t xml:space="preserve">PREGÃO ELETRÔNICO 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SRP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UFPB/</w:t>
      </w:r>
      <w:proofErr w:type="spellStart"/>
      <w:r w:rsidRPr="00F14B3A">
        <w:rPr>
          <w:rFonts w:ascii="Times New Roman" w:hAnsi="Times New Roman" w:cs="Times New Roman"/>
          <w:b/>
          <w:sz w:val="24"/>
          <w:u w:val="single"/>
        </w:rPr>
        <w:t>CPL-PU</w:t>
      </w:r>
      <w:proofErr w:type="spellEnd"/>
      <w:r w:rsidRPr="00F14B3A">
        <w:rPr>
          <w:rFonts w:ascii="Times New Roman" w:hAnsi="Times New Roman" w:cs="Times New Roman"/>
          <w:b/>
          <w:sz w:val="24"/>
          <w:u w:val="single"/>
        </w:rPr>
        <w:t xml:space="preserve"> Nº 0</w:t>
      </w:r>
      <w:r w:rsidR="00F874AF">
        <w:rPr>
          <w:rFonts w:ascii="Times New Roman" w:hAnsi="Times New Roman" w:cs="Times New Roman"/>
          <w:b/>
          <w:sz w:val="24"/>
          <w:u w:val="single"/>
        </w:rPr>
        <w:t>01</w:t>
      </w:r>
      <w:r w:rsidRPr="00F14B3A">
        <w:rPr>
          <w:rFonts w:ascii="Times New Roman" w:hAnsi="Times New Roman" w:cs="Times New Roman"/>
          <w:b/>
          <w:sz w:val="24"/>
          <w:u w:val="single"/>
        </w:rPr>
        <w:t>/201</w:t>
      </w:r>
      <w:r w:rsidR="00F874AF">
        <w:rPr>
          <w:rFonts w:ascii="Times New Roman" w:hAnsi="Times New Roman" w:cs="Times New Roman"/>
          <w:b/>
          <w:sz w:val="24"/>
          <w:u w:val="single"/>
        </w:rPr>
        <w:t>9</w:t>
      </w:r>
      <w:bookmarkStart w:id="0" w:name="_GoBack"/>
      <w:bookmarkEnd w:id="0"/>
    </w:p>
    <w:p w:rsidR="00AE5935" w:rsidRDefault="00AE5935" w:rsidP="00AE5935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58525F">
        <w:rPr>
          <w:rFonts w:ascii="Times New Roman" w:hAnsi="Times New Roman" w:cs="Times New Roman"/>
          <w:b/>
          <w:sz w:val="24"/>
          <w:u w:val="single"/>
        </w:rPr>
        <w:t>PROCESSO ADMINISTRATIVO Nº 23074.</w:t>
      </w:r>
      <w:r>
        <w:rPr>
          <w:rFonts w:ascii="Times New Roman" w:hAnsi="Times New Roman" w:cs="Times New Roman"/>
          <w:b/>
          <w:sz w:val="24"/>
          <w:u w:val="single"/>
        </w:rPr>
        <w:t>073052</w:t>
      </w:r>
      <w:r w:rsidRPr="0058525F">
        <w:rPr>
          <w:rFonts w:ascii="Times New Roman" w:hAnsi="Times New Roman" w:cs="Times New Roman"/>
          <w:b/>
          <w:sz w:val="24"/>
          <w:u w:val="single"/>
        </w:rPr>
        <w:t>/201</w:t>
      </w:r>
      <w:r>
        <w:rPr>
          <w:rFonts w:ascii="Times New Roman" w:hAnsi="Times New Roman" w:cs="Times New Roman"/>
          <w:b/>
          <w:sz w:val="24"/>
          <w:u w:val="single"/>
        </w:rPr>
        <w:t>8</w:t>
      </w:r>
      <w:r w:rsidRPr="0058525F">
        <w:rPr>
          <w:rFonts w:ascii="Times New Roman" w:hAnsi="Times New Roman" w:cs="Times New Roman"/>
          <w:b/>
          <w:sz w:val="24"/>
          <w:u w:val="single"/>
        </w:rPr>
        <w:t>-</w:t>
      </w:r>
      <w:r>
        <w:rPr>
          <w:rFonts w:ascii="Times New Roman" w:hAnsi="Times New Roman" w:cs="Times New Roman"/>
          <w:b/>
          <w:sz w:val="24"/>
          <w:u w:val="single"/>
        </w:rPr>
        <w:t>74</w:t>
      </w:r>
    </w:p>
    <w:p w:rsidR="00AE5935" w:rsidRDefault="00AE5935" w:rsidP="00BE43A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4A6AB7" w:rsidRPr="005D277F" w:rsidRDefault="004A6AB7" w:rsidP="00BE43A4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 xml:space="preserve">ANEXO </w:t>
      </w:r>
      <w:proofErr w:type="spellStart"/>
      <w:r w:rsidRPr="005D277F">
        <w:rPr>
          <w:rFonts w:ascii="Times New Roman" w:hAnsi="Times New Roman"/>
          <w:szCs w:val="24"/>
          <w:u w:val="single"/>
        </w:rPr>
        <w:t>X</w:t>
      </w:r>
      <w:r w:rsidR="005D277F">
        <w:rPr>
          <w:rFonts w:ascii="Times New Roman" w:hAnsi="Times New Roman"/>
          <w:szCs w:val="24"/>
          <w:u w:val="single"/>
        </w:rPr>
        <w:t>i</w:t>
      </w:r>
      <w:r w:rsidR="00516A1C">
        <w:rPr>
          <w:rFonts w:ascii="Times New Roman" w:hAnsi="Times New Roman"/>
          <w:szCs w:val="24"/>
          <w:u w:val="single"/>
        </w:rPr>
        <w:t>I</w:t>
      </w:r>
      <w:r w:rsidR="00AE5935">
        <w:rPr>
          <w:rFonts w:ascii="Times New Roman" w:hAnsi="Times New Roman"/>
          <w:szCs w:val="24"/>
          <w:u w:val="single"/>
        </w:rPr>
        <w:t>I</w:t>
      </w:r>
      <w:proofErr w:type="spellEnd"/>
    </w:p>
    <w:p w:rsidR="004A6AB7" w:rsidRPr="005D277F" w:rsidRDefault="00516A1C" w:rsidP="00BE43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MINUTA DO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="004A6AB7"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4C149B" w:rsidRDefault="00F137F3" w:rsidP="004C149B">
      <w:pPr>
        <w:spacing w:after="0" w:line="360" w:lineRule="auto"/>
        <w:ind w:left="2835"/>
        <w:jc w:val="both"/>
        <w:rPr>
          <w:rFonts w:ascii="Times New Roman" w:hAnsi="Times New Roman" w:cs="Times New Roman"/>
        </w:rPr>
      </w:pPr>
      <w:r w:rsidRPr="004C149B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C149B">
        <w:rPr>
          <w:rFonts w:ascii="Times New Roman" w:hAnsi="Times New Roman" w:cs="Times New Roman"/>
        </w:rPr>
        <w:t>_______________________</w:t>
      </w:r>
      <w:r w:rsidRPr="004C149B">
        <w:rPr>
          <w:rFonts w:ascii="Times New Roman" w:hAnsi="Times New Roman" w:cs="Times New Roman"/>
        </w:rPr>
        <w:t>___ (</w:t>
      </w:r>
      <w:r w:rsidRPr="004C149B">
        <w:rPr>
          <w:rFonts w:ascii="Times New Roman" w:hAnsi="Times New Roman" w:cs="Times New Roman"/>
          <w:b/>
          <w:i/>
        </w:rPr>
        <w:t>ÓRGÃO / E</w:t>
      </w:r>
      <w:r w:rsidRPr="004C149B">
        <w:rPr>
          <w:rFonts w:ascii="Times New Roman" w:hAnsi="Times New Roman" w:cs="Times New Roman"/>
          <w:b/>
          <w:i/>
        </w:rPr>
        <w:t>N</w:t>
      </w:r>
      <w:r w:rsidRPr="004C149B">
        <w:rPr>
          <w:rFonts w:ascii="Times New Roman" w:hAnsi="Times New Roman" w:cs="Times New Roman"/>
          <w:b/>
          <w:i/>
        </w:rPr>
        <w:t>TIDADE</w:t>
      </w:r>
      <w:r w:rsidRPr="004C149B">
        <w:rPr>
          <w:rFonts w:ascii="Times New Roman" w:hAnsi="Times New Roman" w:cs="Times New Roman"/>
        </w:rPr>
        <w:t>) E A INSTITUIÇÃO FINANCEIRA _____</w:t>
      </w:r>
      <w:r w:rsidR="00BB55CB" w:rsidRPr="004C149B">
        <w:rPr>
          <w:rFonts w:ascii="Times New Roman" w:hAnsi="Times New Roman" w:cs="Times New Roman"/>
        </w:rPr>
        <w:t>___________________</w:t>
      </w:r>
      <w:r w:rsidRPr="004C149B">
        <w:rPr>
          <w:rFonts w:ascii="Times New Roman" w:hAnsi="Times New Roman" w:cs="Times New Roman"/>
        </w:rPr>
        <w:t>______</w:t>
      </w:r>
      <w:r w:rsidR="00BB55CB" w:rsidRPr="004C149B">
        <w:rPr>
          <w:rFonts w:ascii="Times New Roman" w:hAnsi="Times New Roman" w:cs="Times New Roman"/>
        </w:rPr>
        <w:t xml:space="preserve"> </w:t>
      </w:r>
      <w:r w:rsidRPr="004C149B">
        <w:rPr>
          <w:rFonts w:ascii="Times New Roman" w:hAnsi="Times New Roman" w:cs="Times New Roman"/>
        </w:rPr>
        <w:t>____________________</w:t>
      </w:r>
      <w:r w:rsidR="00784D85" w:rsidRPr="004C149B">
        <w:rPr>
          <w:rFonts w:ascii="Times New Roman" w:hAnsi="Times New Roman" w:cs="Times New Roman"/>
        </w:rPr>
        <w:t>__</w:t>
      </w:r>
      <w:r w:rsidRPr="004C149B">
        <w:rPr>
          <w:rFonts w:ascii="Times New Roman" w:hAnsi="Times New Roman" w:cs="Times New Roman"/>
        </w:rPr>
        <w:t>_, VISANDO À OPERACIONAL</w:t>
      </w:r>
      <w:r w:rsidRPr="004C149B">
        <w:rPr>
          <w:rFonts w:ascii="Times New Roman" w:hAnsi="Times New Roman" w:cs="Times New Roman"/>
        </w:rPr>
        <w:t>I</w:t>
      </w:r>
      <w:r w:rsidRPr="004C149B">
        <w:rPr>
          <w:rFonts w:ascii="Times New Roman" w:hAnsi="Times New Roman" w:cs="Times New Roman"/>
        </w:rPr>
        <w:t>ZAÇÃO DA RETENÇÃO DE PROVISÕES DE ENCARGOS TRABALHISTAS, PREVIDENCIÁRIOS E OUTROS A S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REM PAGOS, NOS TERMOS DA INSTRUÇÃO NORM</w:t>
      </w:r>
      <w:r w:rsidRPr="004C149B">
        <w:rPr>
          <w:rFonts w:ascii="Times New Roman" w:hAnsi="Times New Roman" w:cs="Times New Roman"/>
        </w:rPr>
        <w:t>A</w:t>
      </w:r>
      <w:r w:rsidRPr="004C149B">
        <w:rPr>
          <w:rFonts w:ascii="Times New Roman" w:hAnsi="Times New Roman" w:cs="Times New Roman"/>
        </w:rPr>
        <w:t>TIVA SLTI/MP Nº 2, DE 30 DE ABRIL DE 2008, E ALT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___________, nomeado(a) pela Portaria nº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critérios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presente instrumento tem por objetivo regulamentar o estabelecimento, pela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depósitos específicas destinadas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DERAL, bem 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 xml:space="preserve">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 xml:space="preserve">temas de autoatendimento,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INSTITUIÇÃO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7. Informar à ADMINISTRAÇÃO PÚBLICA FEDERAL os procedimentos adotados, em atenção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poderão ser aditadas, modificadas ou suprimidas, mediante Termo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________/______ 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créditos após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>-cadastramento no portal da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FEDERAL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rubricas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4C149B"/>
    <w:rsid w:val="00516A1C"/>
    <w:rsid w:val="005D277F"/>
    <w:rsid w:val="005F0967"/>
    <w:rsid w:val="006723BC"/>
    <w:rsid w:val="0073127C"/>
    <w:rsid w:val="00746B97"/>
    <w:rsid w:val="00784D85"/>
    <w:rsid w:val="008076DD"/>
    <w:rsid w:val="00827E28"/>
    <w:rsid w:val="008672DF"/>
    <w:rsid w:val="008B014C"/>
    <w:rsid w:val="0092327F"/>
    <w:rsid w:val="00960F56"/>
    <w:rsid w:val="00A0306D"/>
    <w:rsid w:val="00A134C5"/>
    <w:rsid w:val="00A65422"/>
    <w:rsid w:val="00AC5DAA"/>
    <w:rsid w:val="00AE5935"/>
    <w:rsid w:val="00AF4E23"/>
    <w:rsid w:val="00BB55CB"/>
    <w:rsid w:val="00BE43A4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  <w:rsid w:val="00F8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3684</Words>
  <Characters>19896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9</cp:revision>
  <dcterms:created xsi:type="dcterms:W3CDTF">2016-10-18T13:21:00Z</dcterms:created>
  <dcterms:modified xsi:type="dcterms:W3CDTF">2019-02-15T15:28:00Z</dcterms:modified>
</cp:coreProperties>
</file>