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2BAF2" w14:textId="77777777" w:rsidR="00C01CE2" w:rsidRPr="00C01CE2" w:rsidRDefault="00C01CE2" w:rsidP="00C01CE2">
      <w:pPr>
        <w:pStyle w:val="Ttulo1"/>
        <w:jc w:val="center"/>
        <w:rPr>
          <w:rFonts w:ascii="Calibri" w:hAnsi="Calibri" w:cs="Calibri"/>
          <w:color w:val="auto"/>
          <w:sz w:val="22"/>
          <w:szCs w:val="22"/>
        </w:rPr>
      </w:pPr>
      <w:bookmarkStart w:id="0" w:name="_Hlk143079461"/>
      <w:r w:rsidRPr="00C01CE2">
        <w:rPr>
          <w:rFonts w:ascii="Calibri" w:hAnsi="Calibri" w:cs="Calibri"/>
          <w:color w:val="auto"/>
          <w:sz w:val="22"/>
          <w:szCs w:val="22"/>
        </w:rPr>
        <w:t>ANEXO IX</w:t>
      </w:r>
    </w:p>
    <w:p w14:paraId="517ABCF1" w14:textId="77777777" w:rsidR="00C01CE2" w:rsidRPr="00BB6AD3" w:rsidRDefault="00C01CE2" w:rsidP="00C01CE2">
      <w:pPr>
        <w:pStyle w:val="Normal1"/>
        <w:jc w:val="center"/>
        <w:rPr>
          <w:rFonts w:ascii="Calibri" w:hAnsi="Calibri" w:cs="Calibri"/>
        </w:rPr>
      </w:pPr>
    </w:p>
    <w:p w14:paraId="6CAF3A05" w14:textId="77777777" w:rsidR="00C01CE2" w:rsidRPr="00BB6AD3" w:rsidRDefault="00C01CE2" w:rsidP="00C01CE2">
      <w:pPr>
        <w:pStyle w:val="Normal1"/>
        <w:jc w:val="center"/>
        <w:rPr>
          <w:rFonts w:ascii="Calibri" w:hAnsi="Calibri" w:cs="Calibri"/>
        </w:rPr>
      </w:pPr>
      <w:r w:rsidRPr="00BB6AD3">
        <w:rPr>
          <w:rFonts w:ascii="Calibri" w:hAnsi="Calibri" w:cs="Calibri"/>
        </w:rPr>
        <w:t xml:space="preserve">QUADRO DE EIXOS TEMÁTICOS DE PESQUISA </w:t>
      </w:r>
    </w:p>
    <w:bookmarkEnd w:id="0"/>
    <w:p w14:paraId="1951D52B" w14:textId="0387AB3D" w:rsidR="00C01CE2" w:rsidRPr="00BB6AD3" w:rsidRDefault="00C01CE2" w:rsidP="00C01CE2">
      <w:pPr>
        <w:pStyle w:val="Normal1"/>
        <w:jc w:val="center"/>
        <w:rPr>
          <w:rFonts w:ascii="Calibri" w:hAnsi="Calibri" w:cs="Calibri"/>
        </w:rPr>
      </w:pPr>
      <w:r w:rsidRPr="00BB6AD3">
        <w:rPr>
          <w:rFonts w:ascii="Calibri" w:hAnsi="Calibri" w:cs="Calibri"/>
        </w:rPr>
        <w:t>PROCESSO SELETIVO PARA INGRESSO NOS CURSOS DE MESTRADO E DOUTORADO DO PPGCI/UFPB Edital 02/2024</w:t>
      </w:r>
    </w:p>
    <w:p w14:paraId="736B9621" w14:textId="77777777" w:rsidR="00C01CE2" w:rsidRPr="00BB6AD3" w:rsidRDefault="00C01CE2" w:rsidP="00C01CE2">
      <w:pPr>
        <w:pStyle w:val="Normal1"/>
        <w:jc w:val="center"/>
        <w:rPr>
          <w:rFonts w:ascii="Calibri" w:hAnsi="Calibri" w:cs="Calibri"/>
        </w:rPr>
      </w:pPr>
    </w:p>
    <w:tbl>
      <w:tblPr>
        <w:tblStyle w:val="Tabelacomgrade"/>
        <w:tblW w:w="5673" w:type="pct"/>
        <w:tblInd w:w="-572" w:type="dxa"/>
        <w:tblLook w:val="04A0" w:firstRow="1" w:lastRow="0" w:firstColumn="1" w:lastColumn="0" w:noHBand="0" w:noVBand="1"/>
      </w:tblPr>
      <w:tblGrid>
        <w:gridCol w:w="1190"/>
        <w:gridCol w:w="2070"/>
        <w:gridCol w:w="4738"/>
        <w:gridCol w:w="783"/>
        <w:gridCol w:w="430"/>
        <w:gridCol w:w="426"/>
      </w:tblGrid>
      <w:tr w:rsidR="00DF327B" w:rsidRPr="00BB6AD3" w14:paraId="06FF1932" w14:textId="77777777" w:rsidTr="00757E40">
        <w:tc>
          <w:tcPr>
            <w:tcW w:w="618" w:type="pct"/>
            <w:shd w:val="clear" w:color="auto" w:fill="A6A6A6" w:themeFill="background1" w:themeFillShade="A6"/>
            <w:vAlign w:val="center"/>
          </w:tcPr>
          <w:p w14:paraId="016B6315" w14:textId="77777777" w:rsidR="00C01CE2" w:rsidRPr="00BB6AD3" w:rsidRDefault="00C01CE2" w:rsidP="00B719CA">
            <w:pPr>
              <w:ind w:left="0" w:hanging="2"/>
              <w:jc w:val="center"/>
              <w:rPr>
                <w:b/>
                <w:bCs/>
              </w:rPr>
            </w:pPr>
            <w:r w:rsidRPr="00BB6AD3">
              <w:rPr>
                <w:b/>
                <w:bCs/>
              </w:rPr>
              <w:t>ID</w:t>
            </w:r>
          </w:p>
        </w:tc>
        <w:tc>
          <w:tcPr>
            <w:tcW w:w="1074" w:type="pct"/>
            <w:shd w:val="clear" w:color="auto" w:fill="A6A6A6" w:themeFill="background1" w:themeFillShade="A6"/>
            <w:vAlign w:val="center"/>
          </w:tcPr>
          <w:p w14:paraId="0FC4D01C" w14:textId="77777777" w:rsidR="00C01CE2" w:rsidRPr="00BB6AD3" w:rsidRDefault="00C01CE2" w:rsidP="00B719CA">
            <w:pPr>
              <w:ind w:left="0" w:hanging="2"/>
              <w:jc w:val="center"/>
              <w:rPr>
                <w:b/>
                <w:bCs/>
              </w:rPr>
            </w:pPr>
            <w:r w:rsidRPr="00BB6AD3">
              <w:rPr>
                <w:b/>
                <w:bCs/>
              </w:rPr>
              <w:t>TÍTULO DO EIXO TEMÁTICO</w:t>
            </w:r>
          </w:p>
        </w:tc>
        <w:tc>
          <w:tcPr>
            <w:tcW w:w="2458" w:type="pct"/>
            <w:shd w:val="clear" w:color="auto" w:fill="A6A6A6" w:themeFill="background1" w:themeFillShade="A6"/>
            <w:vAlign w:val="center"/>
          </w:tcPr>
          <w:p w14:paraId="0C706D7C" w14:textId="77777777" w:rsidR="00C01CE2" w:rsidRPr="00BB6AD3" w:rsidRDefault="00C01CE2" w:rsidP="00B719CA">
            <w:pPr>
              <w:ind w:left="0" w:hanging="2"/>
              <w:jc w:val="center"/>
              <w:rPr>
                <w:b/>
                <w:bCs/>
              </w:rPr>
            </w:pPr>
            <w:r w:rsidRPr="00BB6AD3">
              <w:rPr>
                <w:b/>
                <w:bCs/>
              </w:rPr>
              <w:t>DESCRIÇÃO DO EIXO TEMÁTICO</w:t>
            </w:r>
          </w:p>
        </w:tc>
        <w:tc>
          <w:tcPr>
            <w:tcW w:w="406" w:type="pct"/>
            <w:shd w:val="clear" w:color="auto" w:fill="A6A6A6" w:themeFill="background1" w:themeFillShade="A6"/>
            <w:vAlign w:val="center"/>
          </w:tcPr>
          <w:p w14:paraId="5024EC93" w14:textId="77777777" w:rsidR="00C01CE2" w:rsidRPr="00BB6AD3" w:rsidRDefault="00C01CE2" w:rsidP="00B719CA">
            <w:pPr>
              <w:ind w:left="0" w:hanging="2"/>
              <w:jc w:val="center"/>
              <w:rPr>
                <w:b/>
                <w:bCs/>
              </w:rPr>
            </w:pPr>
            <w:r w:rsidRPr="00BB6AD3">
              <w:rPr>
                <w:b/>
                <w:bCs/>
              </w:rPr>
              <w:t>LINHA</w:t>
            </w:r>
          </w:p>
        </w:tc>
        <w:tc>
          <w:tcPr>
            <w:tcW w:w="444" w:type="pct"/>
            <w:gridSpan w:val="2"/>
            <w:shd w:val="clear" w:color="auto" w:fill="A6A6A6" w:themeFill="background1" w:themeFillShade="A6"/>
            <w:vAlign w:val="center"/>
          </w:tcPr>
          <w:p w14:paraId="3394A047" w14:textId="77777777" w:rsidR="00C01CE2" w:rsidRPr="00BB6AD3" w:rsidRDefault="00C01CE2" w:rsidP="00B719CA">
            <w:pPr>
              <w:ind w:left="0" w:hanging="2"/>
              <w:jc w:val="center"/>
              <w:rPr>
                <w:b/>
                <w:bCs/>
              </w:rPr>
            </w:pPr>
            <w:r w:rsidRPr="00BB6AD3">
              <w:rPr>
                <w:b/>
                <w:bCs/>
              </w:rPr>
              <w:t>VAGAS</w:t>
            </w:r>
          </w:p>
          <w:p w14:paraId="67D58FEB" w14:textId="77777777" w:rsidR="00C01CE2" w:rsidRPr="00BB6AD3" w:rsidRDefault="00C01CE2" w:rsidP="00B719CA">
            <w:pPr>
              <w:ind w:left="0" w:hanging="2"/>
              <w:jc w:val="center"/>
              <w:rPr>
                <w:b/>
                <w:bCs/>
              </w:rPr>
            </w:pPr>
            <w:r w:rsidRPr="00BB6AD3">
              <w:rPr>
                <w:b/>
                <w:bCs/>
              </w:rPr>
              <w:t>M/D</w:t>
            </w:r>
          </w:p>
        </w:tc>
      </w:tr>
      <w:tr w:rsidR="00DF327B" w:rsidRPr="00BB6AD3" w14:paraId="794D524D" w14:textId="77777777" w:rsidTr="00757E40">
        <w:tc>
          <w:tcPr>
            <w:tcW w:w="618" w:type="pct"/>
          </w:tcPr>
          <w:p w14:paraId="03763915" w14:textId="77777777" w:rsidR="00C01CE2" w:rsidRPr="004741C8" w:rsidRDefault="00C01CE2" w:rsidP="00B719CA">
            <w:pPr>
              <w:ind w:left="0" w:hanging="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41C8">
              <w:rPr>
                <w:rFonts w:eastAsia="Times New Roman"/>
                <w:color w:val="000000"/>
                <w:sz w:val="20"/>
                <w:szCs w:val="20"/>
              </w:rPr>
              <w:t>2024B11M</w:t>
            </w:r>
          </w:p>
        </w:tc>
        <w:tc>
          <w:tcPr>
            <w:tcW w:w="1074" w:type="pct"/>
          </w:tcPr>
          <w:p w14:paraId="69788AA8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Memória, Patrimônio e Escrita de Si: Registros Culturais e Infomemoriais na Ciência da Informação</w:t>
            </w:r>
          </w:p>
        </w:tc>
        <w:tc>
          <w:tcPr>
            <w:tcW w:w="2458" w:type="pct"/>
          </w:tcPr>
          <w:p w14:paraId="506C396E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Este eixo temático investiga aspectos da memória e do patrimônio material e imaterial em seu sentido mais amplo, incluindo o patrimônio bibliográfico documental e religioso, buscando compreender como os registros informacionais preservam e constroem identidades individuais e coletivas ao longo do tempo. Além disso, analisa-se a relação intrínseca entre acervos, memória e identidade, bem como a influência da cultura material na preservação das memórias. Do ponto de vista teórico metodológico, a escrita de si e a memória literária são abordadas como formas particulares de expressão e construção da memória. O eixo também examina como os registros culturais e históricos impactam a Ciência da Informação.</w:t>
            </w:r>
          </w:p>
        </w:tc>
        <w:tc>
          <w:tcPr>
            <w:tcW w:w="406" w:type="pct"/>
          </w:tcPr>
          <w:p w14:paraId="62E4081A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</w:tcPr>
          <w:p w14:paraId="6117B0CC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</w:tcPr>
          <w:p w14:paraId="64E67CC4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</w:tr>
      <w:tr w:rsidR="00DF327B" w:rsidRPr="00BB6AD3" w14:paraId="1C520E9B" w14:textId="77777777" w:rsidTr="00757E40">
        <w:tc>
          <w:tcPr>
            <w:tcW w:w="618" w:type="pct"/>
          </w:tcPr>
          <w:p w14:paraId="265B51C7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rFonts w:eastAsia="Times New Roman"/>
                <w:color w:val="000000"/>
                <w:sz w:val="20"/>
                <w:szCs w:val="20"/>
              </w:rPr>
              <w:t>2024C12A</w:t>
            </w:r>
          </w:p>
        </w:tc>
        <w:tc>
          <w:tcPr>
            <w:tcW w:w="1074" w:type="pct"/>
          </w:tcPr>
          <w:p w14:paraId="185D183C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Explorando a Intersecção entre Patrimônio, Memória e Construções de Identidades</w:t>
            </w:r>
          </w:p>
        </w:tc>
        <w:tc>
          <w:tcPr>
            <w:tcW w:w="2458" w:type="pct"/>
          </w:tcPr>
          <w:p w14:paraId="46778093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O eixo de pesquisa explora a intrincada interação entre o patrimônio cultural e a elaboração das memórias. Analisa-se aos nexos e fluxos entre as construções memorialísticas e as identidades sociais e culturais. Investigam-se as formas de fazer e saber como elementos fundamentais na formação das memórias, inseridas nas complexas dinâmicas sociais. O estudo aprofunda a compreensão dos modos pelos quais os atos de fazer e o acúmulo de saberes contribuem como pilares na edificação das memórias, conferindo-lhes significado e sentido nas tramas da sociedade. Nesse contexto, a pesquisa busca elucidar as vias de influência mútua entre o patrimônio, as memórias e as identidades, contribuindo para uma compreensão abrangente dos processos sociais e culturais que forjam a nossa percepção do passado.</w:t>
            </w:r>
          </w:p>
        </w:tc>
        <w:tc>
          <w:tcPr>
            <w:tcW w:w="406" w:type="pct"/>
          </w:tcPr>
          <w:p w14:paraId="718C6BE1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</w:tcPr>
          <w:p w14:paraId="331386D5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0</w:t>
            </w:r>
          </w:p>
        </w:tc>
        <w:tc>
          <w:tcPr>
            <w:tcW w:w="221" w:type="pct"/>
          </w:tcPr>
          <w:p w14:paraId="0F286908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</w:tr>
      <w:tr w:rsidR="00DF327B" w:rsidRPr="00BB6AD3" w14:paraId="7CD06623" w14:textId="77777777" w:rsidTr="00757E40">
        <w:tc>
          <w:tcPr>
            <w:tcW w:w="618" w:type="pct"/>
          </w:tcPr>
          <w:p w14:paraId="13071AB7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rFonts w:eastAsia="Times New Roman"/>
                <w:color w:val="000000"/>
                <w:sz w:val="20"/>
                <w:szCs w:val="20"/>
              </w:rPr>
              <w:t>2024E13P</w:t>
            </w:r>
          </w:p>
        </w:tc>
        <w:tc>
          <w:tcPr>
            <w:tcW w:w="1074" w:type="pct"/>
          </w:tcPr>
          <w:p w14:paraId="1298A01F" w14:textId="77777777" w:rsidR="00C01CE2" w:rsidRPr="004741C8" w:rsidRDefault="00C01CE2" w:rsidP="00B719CA">
            <w:pPr>
              <w:ind w:left="0" w:hanging="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Exploração Transdisciplinar das Dinâmicas de Memória, Práticas Informacionais e Biblioterapia na Ciência da Informação</w:t>
            </w:r>
          </w:p>
        </w:tc>
        <w:tc>
          <w:tcPr>
            <w:tcW w:w="2458" w:type="pct"/>
          </w:tcPr>
          <w:p w14:paraId="04437D3D" w14:textId="77777777" w:rsidR="00C01CE2" w:rsidRPr="004741C8" w:rsidRDefault="00C01CE2" w:rsidP="00B719CA">
            <w:pPr>
              <w:ind w:left="0" w:hanging="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Este eixo temático de pesquisa visa aprofundar a investigação em abordagens transdisciplinares que englobam os campos da memória e das representações sociais. Serão exploradas as dinâmicas das práticas informacionais e de leitura, com especial enfoque na Biblioterapia, considerando sua aplicação em diferentes contextos. Além disso, busca-se compreender os processos de mediação e apropriação da informação, analisando como esses elementos interagem e influenciam nas vivências das pessoas em variados cenários. A abordagem transdisciplinar permitirá uma compreensão mais ampla e integrada dessas temáticas, elucidando conexões e relações que podem contribuir para um maior embasamento teórico e prático na Ciência da Informação.</w:t>
            </w:r>
          </w:p>
        </w:tc>
        <w:tc>
          <w:tcPr>
            <w:tcW w:w="406" w:type="pct"/>
          </w:tcPr>
          <w:p w14:paraId="2C283493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</w:tcPr>
          <w:p w14:paraId="1D75B3B6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</w:tcPr>
          <w:p w14:paraId="477C0B75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0</w:t>
            </w:r>
          </w:p>
        </w:tc>
      </w:tr>
      <w:tr w:rsidR="00DF327B" w:rsidRPr="00BB6AD3" w14:paraId="4C353023" w14:textId="77777777" w:rsidTr="00757E40">
        <w:tc>
          <w:tcPr>
            <w:tcW w:w="618" w:type="pct"/>
          </w:tcPr>
          <w:p w14:paraId="61EB365D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rFonts w:eastAsia="Times New Roman"/>
                <w:color w:val="000000"/>
                <w:sz w:val="20"/>
                <w:szCs w:val="20"/>
              </w:rPr>
              <w:t>2024E14C</w:t>
            </w:r>
          </w:p>
        </w:tc>
        <w:tc>
          <w:tcPr>
            <w:tcW w:w="1074" w:type="pct"/>
          </w:tcPr>
          <w:p w14:paraId="17916C1F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 xml:space="preserve">Práticas informacionais, </w:t>
            </w:r>
            <w:r w:rsidRPr="004741C8">
              <w:rPr>
                <w:sz w:val="20"/>
                <w:szCs w:val="20"/>
              </w:rPr>
              <w:lastRenderedPageBreak/>
              <w:t>desinformação e guerra híbrida</w:t>
            </w:r>
          </w:p>
          <w:p w14:paraId="40EDAF0A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8" w:type="pct"/>
          </w:tcPr>
          <w:p w14:paraId="7960DAEF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lastRenderedPageBreak/>
              <w:t xml:space="preserve">Este eixo temático trata de investigações voltadas para a análise das práticas informacionais e sua interligação </w:t>
            </w:r>
            <w:r w:rsidRPr="004741C8">
              <w:rPr>
                <w:sz w:val="20"/>
                <w:szCs w:val="20"/>
              </w:rPr>
              <w:lastRenderedPageBreak/>
              <w:t>complexa com os procedimentos de mediação e acesso da informação. Nesse sentido, busca-se examinar de maneira aprofundada os efeitos provocados por essas práticas na replicação e na modificação das bases de poder e dominação, especialmente em contexto contemporâneo marcado pela disseminação de informações falsas e pela emergência de estratégias de guerra híbrida. O objetivo é compreender como as dinâmicas informacionais influenciam e, por vezes, reconfiguram as relações de poder, evidenciando a necessidade de análises mais abrangentes e críticas no cenário atual de desafios informacionais e geopolíticos.</w:t>
            </w:r>
          </w:p>
        </w:tc>
        <w:tc>
          <w:tcPr>
            <w:tcW w:w="406" w:type="pct"/>
          </w:tcPr>
          <w:p w14:paraId="13BC0DE5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3" w:type="pct"/>
          </w:tcPr>
          <w:p w14:paraId="306DC277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</w:tcPr>
          <w:p w14:paraId="7DCA1283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</w:tr>
      <w:tr w:rsidR="00DF327B" w:rsidRPr="00BB6AD3" w14:paraId="67F257C0" w14:textId="77777777" w:rsidTr="00757E40">
        <w:tc>
          <w:tcPr>
            <w:tcW w:w="618" w:type="pct"/>
          </w:tcPr>
          <w:p w14:paraId="2F8494FE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rFonts w:eastAsia="Times New Roman"/>
                <w:color w:val="000000"/>
                <w:sz w:val="20"/>
                <w:szCs w:val="20"/>
              </w:rPr>
              <w:t>2024F15S</w:t>
            </w:r>
          </w:p>
        </w:tc>
        <w:tc>
          <w:tcPr>
            <w:tcW w:w="1074" w:type="pct"/>
          </w:tcPr>
          <w:p w14:paraId="0C54ABCB" w14:textId="05B7DEED" w:rsidR="00C01CE2" w:rsidRPr="004741C8" w:rsidRDefault="00C01CE2" w:rsidP="00B719CA">
            <w:pPr>
              <w:ind w:left="0" w:hanging="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Práticas de informação/ comunicação, tecnologias digitais e guerra híbrida</w:t>
            </w:r>
          </w:p>
        </w:tc>
        <w:tc>
          <w:tcPr>
            <w:tcW w:w="2458" w:type="pct"/>
          </w:tcPr>
          <w:p w14:paraId="274F4438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Aprofundamento nas investigações fundamentadas em práticas de informação e comunicação, tendo uma conexão intrínseca com as tecnologias digitais. O enfoque recai sobre tópicos de extrema relevância, tais como resiliência e letramento informacional, comunicação pública, comunicação organizacional e políticas de informação e comunicação voltadas para o âmbito científico, bem como estratégias para enfrentar o desafio da desinformação. Nesse contexto, busca-se compreender as dinâmicas complexas dessas práticas em consonância com a evolução das tecnologias digitais, visando a promoção de sociedades mais informadas, conscientes e capacitadas para lidar com os impactos e as implicações das comunicações contemporâneas e com as estratégias de guerra híbrida.</w:t>
            </w:r>
          </w:p>
        </w:tc>
        <w:tc>
          <w:tcPr>
            <w:tcW w:w="406" w:type="pct"/>
          </w:tcPr>
          <w:p w14:paraId="26F8D809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</w:tcPr>
          <w:p w14:paraId="338493E2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</w:tcPr>
          <w:p w14:paraId="002A0AF0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0</w:t>
            </w:r>
          </w:p>
        </w:tc>
      </w:tr>
      <w:tr w:rsidR="00DF327B" w:rsidRPr="00BB6AD3" w14:paraId="673B1401" w14:textId="77777777" w:rsidTr="00757E40">
        <w:tc>
          <w:tcPr>
            <w:tcW w:w="618" w:type="pct"/>
          </w:tcPr>
          <w:p w14:paraId="571D544A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rFonts w:eastAsia="Times New Roman"/>
                <w:color w:val="000000"/>
                <w:sz w:val="20"/>
                <w:szCs w:val="20"/>
              </w:rPr>
              <w:t>2024G16R</w:t>
            </w:r>
          </w:p>
        </w:tc>
        <w:tc>
          <w:tcPr>
            <w:tcW w:w="1074" w:type="pct"/>
          </w:tcPr>
          <w:p w14:paraId="1B37868F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Processos de Mediação e Apropriação da Informação: Explorando o Protagonismo Social das Mulheres na Perspectiva da Interseccionalidade</w:t>
            </w:r>
          </w:p>
        </w:tc>
        <w:tc>
          <w:tcPr>
            <w:tcW w:w="2458" w:type="pct"/>
          </w:tcPr>
          <w:p w14:paraId="3C31D01A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Neste eixo temático, são investigadas as complexas dinâmicas da mediação da informação e apropriação do conhecimento em relação ao protagonismo social das mulheres, enfocando especialmente as interseções entre identidades de gênero e outros marcadores sociais, como raça, classe e orientação sexual. A partir de uma perspectiva interseccional, busca-se compreender como as mulheres se apropriam das informações e do conhecimento, agindo como protagonistas em contextos diversos. Além disso, examina-se o papel das tecnologias da informação na promoção do empoderamento feminino e na visibilidade de suas vozes. A interseccionalidade é um fio condutor crucial, permitindo uma análise mais abrangente e sensível das experiências de mulheres em diferentes realidades sociais, contribuindo para o avanço da Ciência da Informação no sentido de torná-la mais inclusiva e equitativa.</w:t>
            </w:r>
          </w:p>
        </w:tc>
        <w:tc>
          <w:tcPr>
            <w:tcW w:w="406" w:type="pct"/>
          </w:tcPr>
          <w:p w14:paraId="5E09391B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</w:tcPr>
          <w:p w14:paraId="22E09B79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0</w:t>
            </w:r>
          </w:p>
        </w:tc>
        <w:tc>
          <w:tcPr>
            <w:tcW w:w="221" w:type="pct"/>
          </w:tcPr>
          <w:p w14:paraId="1DB9428E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2</w:t>
            </w:r>
          </w:p>
        </w:tc>
      </w:tr>
      <w:tr w:rsidR="00DF327B" w:rsidRPr="00BB6AD3" w14:paraId="2545CAED" w14:textId="77777777" w:rsidTr="00757E40">
        <w:tc>
          <w:tcPr>
            <w:tcW w:w="618" w:type="pct"/>
          </w:tcPr>
          <w:p w14:paraId="607B6312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rFonts w:eastAsia="Times New Roman"/>
                <w:sz w:val="20"/>
                <w:szCs w:val="20"/>
              </w:rPr>
              <w:t>2024I17F</w:t>
            </w:r>
          </w:p>
        </w:tc>
        <w:tc>
          <w:tcPr>
            <w:tcW w:w="1074" w:type="pct"/>
          </w:tcPr>
          <w:p w14:paraId="78949B47" w14:textId="77777777" w:rsidR="00C01CE2" w:rsidRPr="004741C8" w:rsidRDefault="00C01CE2" w:rsidP="00B719CA">
            <w:pPr>
              <w:ind w:left="0" w:hanging="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Informação, Memória e Tecnologias: aplicações teóricas e pragmáticas em ambientes informacionais digitais e de Memória</w:t>
            </w:r>
          </w:p>
        </w:tc>
        <w:tc>
          <w:tcPr>
            <w:tcW w:w="2458" w:type="pct"/>
          </w:tcPr>
          <w:p w14:paraId="7815E8A7" w14:textId="77777777" w:rsidR="00C01CE2" w:rsidRPr="004741C8" w:rsidRDefault="00C01CE2" w:rsidP="00B719CA">
            <w:pPr>
              <w:ind w:left="0" w:hanging="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 xml:space="preserve">Investigações em Ciência da Informação que exploram a interrelação informação, tecnologia, memória e sociedade, aplicadas em contextos informacionais digitais e de memória. Este eixo de pesquisa engloba tópicos como: Inclusão Digital e Social, Acessibilidade e Usabilidade em ambientes digitais, questões de Memória e Identidade, Relações de Gênero, Informação Étnico-Racial, Justiça Social Informacional, bem como Religiões de Matriz Africana, Sincretismo Religioso e Intolerância Religiosa. Ressalta a relevância da Ciência da Informação na abordagem de questões contemporâneas e significativas relacionadas ao uso e </w:t>
            </w:r>
            <w:r w:rsidRPr="004741C8">
              <w:rPr>
                <w:sz w:val="20"/>
                <w:szCs w:val="20"/>
              </w:rPr>
              <w:lastRenderedPageBreak/>
              <w:t>disseminação da informação nos âmbitos digitais e de memória.</w:t>
            </w:r>
          </w:p>
        </w:tc>
        <w:tc>
          <w:tcPr>
            <w:tcW w:w="406" w:type="pct"/>
          </w:tcPr>
          <w:p w14:paraId="7B8B443A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3" w:type="pct"/>
          </w:tcPr>
          <w:p w14:paraId="28C56520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</w:tcPr>
          <w:p w14:paraId="37C54070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0</w:t>
            </w:r>
          </w:p>
        </w:tc>
      </w:tr>
      <w:tr w:rsidR="00DF327B" w:rsidRPr="00BB6AD3" w14:paraId="3A0D2BC3" w14:textId="77777777" w:rsidTr="00757E40">
        <w:tc>
          <w:tcPr>
            <w:tcW w:w="618" w:type="pct"/>
          </w:tcPr>
          <w:p w14:paraId="0186AF75" w14:textId="77777777" w:rsidR="00C01CE2" w:rsidRPr="004741C8" w:rsidRDefault="00C01CE2" w:rsidP="00B719CA">
            <w:pPr>
              <w:ind w:left="0" w:hanging="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41C8">
              <w:rPr>
                <w:rFonts w:eastAsia="Times New Roman"/>
                <w:color w:val="000000"/>
                <w:sz w:val="20"/>
                <w:szCs w:val="20"/>
              </w:rPr>
              <w:t>2024E21B</w:t>
            </w:r>
          </w:p>
        </w:tc>
        <w:tc>
          <w:tcPr>
            <w:tcW w:w="1074" w:type="pct"/>
          </w:tcPr>
          <w:p w14:paraId="2705C850" w14:textId="77777777" w:rsidR="00C01CE2" w:rsidRPr="004741C8" w:rsidRDefault="00C01CE2" w:rsidP="00B719CA">
            <w:pPr>
              <w:ind w:left="0" w:hanging="2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4741C8">
              <w:rPr>
                <w:sz w:val="20"/>
                <w:szCs w:val="20"/>
              </w:rPr>
              <w:t>Representação da Informação e do Conhecimento</w:t>
            </w:r>
          </w:p>
        </w:tc>
        <w:tc>
          <w:tcPr>
            <w:tcW w:w="2458" w:type="pct"/>
          </w:tcPr>
          <w:p w14:paraId="23E2705E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Neste eixo temático, direcionamos nosso foco para a investigação e análise aprofundadas da representação temática e descritiva da informação, considerando tanto acervos físicos quanto digitais. Exploramos o papel crucial de instrumentos de controle terminológicos na otimização dos processos de recuperação da informação, visando aprimorar a eficiência e a precisão das buscas realizadas por usuários. Ao abordar a representação temática, investigamos como os temas subjacentes aos documentos são identificados, categorizados e organizados. Além disso, analisamos a importância da descrição detalhada dos elementos essenciais de cada documento, contribuindo para a compreensão de seu conteúdo e contexto. A intersecção entre a representação temática e o controle terminológico é explorada para examinar a padronização de termos e vocabulários. O eixo temático busca, assim, promover discussões e pesquisas que contribuam para o aprimoramento dos processos de organização e representação da informação em diferentes tipos de acervos.</w:t>
            </w:r>
          </w:p>
        </w:tc>
        <w:tc>
          <w:tcPr>
            <w:tcW w:w="406" w:type="pct"/>
          </w:tcPr>
          <w:p w14:paraId="40FD9A2E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14:paraId="5C10B89A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</w:tcPr>
          <w:p w14:paraId="0886E508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0</w:t>
            </w:r>
          </w:p>
        </w:tc>
      </w:tr>
      <w:tr w:rsidR="00DF327B" w:rsidRPr="00BB6AD3" w14:paraId="4AE2119B" w14:textId="77777777" w:rsidTr="00757E40">
        <w:tc>
          <w:tcPr>
            <w:tcW w:w="618" w:type="pct"/>
          </w:tcPr>
          <w:p w14:paraId="2654B919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rFonts w:eastAsia="Times New Roman"/>
                <w:color w:val="000000"/>
                <w:sz w:val="20"/>
                <w:szCs w:val="20"/>
              </w:rPr>
              <w:t>2024G22A</w:t>
            </w:r>
          </w:p>
        </w:tc>
        <w:tc>
          <w:tcPr>
            <w:tcW w:w="1074" w:type="pct"/>
          </w:tcPr>
          <w:p w14:paraId="1B4DC515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Gestão de Dados na Ciência da Informação</w:t>
            </w:r>
          </w:p>
        </w:tc>
        <w:tc>
          <w:tcPr>
            <w:tcW w:w="2458" w:type="pct"/>
          </w:tcPr>
          <w:p w14:paraId="118E77AB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Consiste conjunto de práticas, técnicas e estratégias empregadas para coletar, organizar, preservar e disseminar dados em ambientes informacionais. Neste eixo, a ênfase é dada à valorização dos dados como ativos primordiais e à necessidade de gerenciá-los de forma eficiente e ética. Com a crescente digitalização e a proliferação de dados, a gestão adequada torna-se crucial para garantir a integridade, acessibilidade e reutilização desses dados. Aspectos como metadados, padrões de interoperabilidade, privacidade e segurança são centrais neste contexto. A evolução tecnológica também trouxe novos desafios, como a gestão de big data e a integração de diferentes fontes de dados. Portanto, a "Gestão de Dados" na Ciência da Informação é vital para otimizar o uso da informação, apoiar a tomada de decisão e promover a inovação no cenário atual.</w:t>
            </w:r>
          </w:p>
        </w:tc>
        <w:tc>
          <w:tcPr>
            <w:tcW w:w="406" w:type="pct"/>
          </w:tcPr>
          <w:p w14:paraId="2191A813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14:paraId="6BE9A948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</w:tcPr>
          <w:p w14:paraId="7E101AD3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</w:tr>
      <w:tr w:rsidR="00DF327B" w:rsidRPr="00BB6AD3" w14:paraId="2BE0A5C2" w14:textId="77777777" w:rsidTr="00757E40">
        <w:tc>
          <w:tcPr>
            <w:tcW w:w="618" w:type="pct"/>
          </w:tcPr>
          <w:p w14:paraId="5DCA3203" w14:textId="77777777" w:rsidR="00C01CE2" w:rsidRPr="004741C8" w:rsidRDefault="00C01CE2" w:rsidP="00B719CA">
            <w:pPr>
              <w:ind w:left="0" w:hanging="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41C8">
              <w:rPr>
                <w:rFonts w:eastAsia="Times New Roman"/>
                <w:color w:val="000000"/>
                <w:sz w:val="20"/>
                <w:szCs w:val="20"/>
              </w:rPr>
              <w:t>2024G23K</w:t>
            </w:r>
          </w:p>
        </w:tc>
        <w:tc>
          <w:tcPr>
            <w:tcW w:w="1074" w:type="pct"/>
          </w:tcPr>
          <w:p w14:paraId="30ED7A9A" w14:textId="77777777" w:rsidR="00C01CE2" w:rsidRPr="004741C8" w:rsidRDefault="00C01CE2" w:rsidP="00B719CA">
            <w:pPr>
              <w:ind w:left="0" w:hanging="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Organização da Informação e Conhecimento: Ética, Feminismo e Protagonismo Social na Perspectiva Interseccional e de estudos decolonias</w:t>
            </w:r>
          </w:p>
        </w:tc>
        <w:tc>
          <w:tcPr>
            <w:tcW w:w="2458" w:type="pct"/>
          </w:tcPr>
          <w:p w14:paraId="218533CC" w14:textId="77777777" w:rsidR="00C01CE2" w:rsidRPr="004741C8" w:rsidRDefault="00C01CE2" w:rsidP="00B719CA">
            <w:pPr>
              <w:ind w:left="0" w:hanging="2"/>
              <w:rPr>
                <w:b/>
                <w:bCs/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Este eixo temático de pesquisa explora de forma abrangente os produtos, processos e instrumentos de organização da informação e do conhecimento, considerando seu papel mediador na representação e apropriação da informação. Além disso, engloba reflexões e análises profundas sobre os aspectos éticos envolvidos nesse contexto, bem como sua interligação com o feminismo e a construção do protagonismo social. Uma perspectiva interseccional, considerando os marcadores sociais da diferença e estudos decoloniais, permeia todas as abordagens deste eixo temático. As discussões aqui propostas visam a contribuir para um entendimento mais amplo e inclusivo das dinâmicas informacionais, levando em consideração a diversidade e os desafios contemporâneos no âmbito da organização da informação e do conhecimento.</w:t>
            </w:r>
          </w:p>
        </w:tc>
        <w:tc>
          <w:tcPr>
            <w:tcW w:w="406" w:type="pct"/>
          </w:tcPr>
          <w:p w14:paraId="0E20E863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14:paraId="1F7FD830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</w:tcPr>
          <w:p w14:paraId="06956216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</w:tr>
      <w:tr w:rsidR="00DF327B" w:rsidRPr="00BB6AD3" w14:paraId="4CC393A3" w14:textId="77777777" w:rsidTr="00757E40">
        <w:tc>
          <w:tcPr>
            <w:tcW w:w="618" w:type="pct"/>
          </w:tcPr>
          <w:p w14:paraId="6443CD0E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2024H24C</w:t>
            </w:r>
          </w:p>
        </w:tc>
        <w:tc>
          <w:tcPr>
            <w:tcW w:w="1074" w:type="pct"/>
          </w:tcPr>
          <w:p w14:paraId="181E7A2A" w14:textId="77777777" w:rsidR="00C01CE2" w:rsidRPr="004741C8" w:rsidRDefault="00C01CE2" w:rsidP="00B719CA">
            <w:pPr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Aspectos teóricos e arquiteturais da informação digital, da desinformação e seus impactos sociais e nas pessoas</w:t>
            </w:r>
          </w:p>
        </w:tc>
        <w:tc>
          <w:tcPr>
            <w:tcW w:w="2458" w:type="pct"/>
          </w:tcPr>
          <w:p w14:paraId="64415C32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 xml:space="preserve">Este eixo de pesquisa se concentra nas investigações que abrangem os aspectos teóricos e técnicos da Informação Digital no contexto da Ciência da Informação, com suporte metodológico no delineamento quadripolar. Ambientes de informação digital e Ecologias Informacionais Complexas, com uma ênfase especial nas demandas informacionais de pessoas LGBTQIAPN+. Impactos do consumo excessivo de conteúdos e tecnologias digitais na sociedade do cansaço, enfocando a Ansiedade de Informação Digital, o Stress Digital, o consumo serendipista de conteúdos digitais, o </w:t>
            </w:r>
            <w:r w:rsidRPr="004741C8">
              <w:rPr>
                <w:i/>
                <w:iCs/>
                <w:sz w:val="20"/>
                <w:szCs w:val="20"/>
              </w:rPr>
              <w:t>doomscrolling</w:t>
            </w:r>
            <w:r w:rsidRPr="004741C8">
              <w:rPr>
                <w:sz w:val="20"/>
                <w:szCs w:val="20"/>
              </w:rPr>
              <w:t xml:space="preserve"> e impactos psicossociais.</w:t>
            </w:r>
          </w:p>
        </w:tc>
        <w:tc>
          <w:tcPr>
            <w:tcW w:w="406" w:type="pct"/>
          </w:tcPr>
          <w:p w14:paraId="3A7ADA2F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14:paraId="161105C2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</w:tcPr>
          <w:p w14:paraId="26169E4C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</w:tr>
      <w:tr w:rsidR="00DF327B" w:rsidRPr="00BB6AD3" w14:paraId="4C046BEF" w14:textId="77777777" w:rsidTr="00757E40">
        <w:tc>
          <w:tcPr>
            <w:tcW w:w="618" w:type="pct"/>
          </w:tcPr>
          <w:p w14:paraId="0603BFBE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rFonts w:eastAsia="Times New Roman"/>
                <w:color w:val="000000"/>
                <w:sz w:val="20"/>
                <w:szCs w:val="20"/>
              </w:rPr>
              <w:t>2024M25R</w:t>
            </w:r>
          </w:p>
        </w:tc>
        <w:tc>
          <w:tcPr>
            <w:tcW w:w="1074" w:type="pct"/>
          </w:tcPr>
          <w:p w14:paraId="58DF823C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Tecnologias e Aspectos Jurídicos da Informação</w:t>
            </w:r>
          </w:p>
        </w:tc>
        <w:tc>
          <w:tcPr>
            <w:tcW w:w="2458" w:type="pct"/>
          </w:tcPr>
          <w:p w14:paraId="11942A11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Aborda de forma multifacetada as complexas interações entre a informação, sociedade, tecnologia e questões jurídicas contemporâneas. No contexto das Tecnologias, são consideradas as dimensões em que a informação está inserida, sendo estas impulsionadas por aspectos evolutivos e de inovação. No âmbito da Interação, estão envolvidos estudos que englobam a relação humano-computador-informação em suas múltiplas facetas. Quanto aos Aspectos Jurídicos da Informação, são abordados os campos de modernização das ciências jurídicas no uso da informação, investigando-se aspectos legais e as práticas informacionais associadas, de forma que os direitos sejam respeitados e harmonizados. Esses temas são fundamentais para moldar as estratégias de gerenciamento e governança da informação na era digital.</w:t>
            </w:r>
          </w:p>
        </w:tc>
        <w:tc>
          <w:tcPr>
            <w:tcW w:w="406" w:type="pct"/>
          </w:tcPr>
          <w:p w14:paraId="7C1E81B9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14:paraId="39639536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</w:tcPr>
          <w:p w14:paraId="3C600DF6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2</w:t>
            </w:r>
          </w:p>
        </w:tc>
      </w:tr>
      <w:tr w:rsidR="00DF327B" w:rsidRPr="004A590A" w14:paraId="593C8C57" w14:textId="77777777" w:rsidTr="00757E40">
        <w:tc>
          <w:tcPr>
            <w:tcW w:w="618" w:type="pct"/>
          </w:tcPr>
          <w:p w14:paraId="60AD9A4C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rFonts w:eastAsia="Times New Roman"/>
                <w:sz w:val="20"/>
                <w:szCs w:val="20"/>
              </w:rPr>
              <w:t>2024C26B</w:t>
            </w:r>
          </w:p>
        </w:tc>
        <w:tc>
          <w:tcPr>
            <w:tcW w:w="1074" w:type="pct"/>
          </w:tcPr>
          <w:p w14:paraId="7F0533B7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Organização da Informação em Bibliotecas</w:t>
            </w:r>
          </w:p>
        </w:tc>
        <w:tc>
          <w:tcPr>
            <w:tcW w:w="2458" w:type="pct"/>
          </w:tcPr>
          <w:p w14:paraId="059DF915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Estudos teórico e práticos em Ciência da Informação com ênfase na organização da informação nas bibliotecas públicas, nas bibliotecas escolares e nas bibliotecas universitárias e bibliotecas acessíveis considerando os objetivos e metas estabelecidos pela Agenda 2030, focando em promover a inclusão, acessibilidade e sustentabilidade no ambiente informacional.</w:t>
            </w:r>
          </w:p>
        </w:tc>
        <w:tc>
          <w:tcPr>
            <w:tcW w:w="406" w:type="pct"/>
          </w:tcPr>
          <w:p w14:paraId="18694903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</w:tcPr>
          <w:p w14:paraId="1A22BC47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</w:tcPr>
          <w:p w14:paraId="419DAE82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0</w:t>
            </w:r>
          </w:p>
        </w:tc>
      </w:tr>
      <w:tr w:rsidR="00DF327B" w:rsidRPr="00BB6AD3" w14:paraId="24AA77CA" w14:textId="77777777" w:rsidTr="00757E40">
        <w:tc>
          <w:tcPr>
            <w:tcW w:w="618" w:type="pct"/>
          </w:tcPr>
          <w:p w14:paraId="02E0BAA7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rFonts w:eastAsia="Times New Roman"/>
                <w:color w:val="000000"/>
                <w:sz w:val="20"/>
                <w:szCs w:val="20"/>
              </w:rPr>
              <w:t>2024V27B</w:t>
            </w:r>
          </w:p>
        </w:tc>
        <w:tc>
          <w:tcPr>
            <w:tcW w:w="1074" w:type="pct"/>
          </w:tcPr>
          <w:p w14:paraId="0265525E" w14:textId="77777777" w:rsidR="00C01CE2" w:rsidRPr="004741C8" w:rsidRDefault="00C01CE2" w:rsidP="00B719CA">
            <w:pPr>
              <w:ind w:left="0" w:hanging="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Organização, representação, e tecnologias da informação</w:t>
            </w:r>
          </w:p>
        </w:tc>
        <w:tc>
          <w:tcPr>
            <w:tcW w:w="2458" w:type="pct"/>
          </w:tcPr>
          <w:p w14:paraId="04158E63" w14:textId="77777777" w:rsidR="00C01CE2" w:rsidRPr="004741C8" w:rsidRDefault="00C01CE2" w:rsidP="00B719CA">
            <w:pPr>
              <w:pStyle w:val="Normal1"/>
              <w:ind w:left="0" w:hanging="2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741C8">
              <w:rPr>
                <w:rFonts w:ascii="Calibri" w:hAnsi="Calibri" w:cs="Calibri"/>
                <w:sz w:val="20"/>
                <w:szCs w:val="20"/>
                <w:lang w:eastAsia="en-US"/>
              </w:rPr>
              <w:t>A base temática que norteia este eixo de pesquisa é a representação e organização da informação e do conhecimento, bem como as tecnologias digitais e as terminologias. Esses campos abrangem tanto os textos verbais quanto os não verbais, englobando formatos analógicos e digitais. O uso de vocabulários controlados e representações sociais está intrinsecamente ligado a campos como semiótica, filosofia da linguagem e teoria do conhecimento. Essas investigações naturalmente convergem para o âmbito da Ciência da Informação e suas diversas subáreas, fundamentadas em uma perspectiva interdisciplinar.</w:t>
            </w:r>
          </w:p>
        </w:tc>
        <w:tc>
          <w:tcPr>
            <w:tcW w:w="406" w:type="pct"/>
          </w:tcPr>
          <w:p w14:paraId="4A0412D9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14:paraId="1953EB76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</w:tcPr>
          <w:p w14:paraId="437CC550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</w:tr>
      <w:tr w:rsidR="00DF327B" w:rsidRPr="00BB6AD3" w14:paraId="0D76300E" w14:textId="77777777" w:rsidTr="00757E40">
        <w:tc>
          <w:tcPr>
            <w:tcW w:w="618" w:type="pct"/>
          </w:tcPr>
          <w:p w14:paraId="3AC23F2C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rFonts w:eastAsia="Times New Roman"/>
                <w:color w:val="000000"/>
                <w:sz w:val="20"/>
                <w:szCs w:val="20"/>
              </w:rPr>
              <w:t>2024A31S</w:t>
            </w:r>
          </w:p>
        </w:tc>
        <w:tc>
          <w:tcPr>
            <w:tcW w:w="1074" w:type="pct"/>
          </w:tcPr>
          <w:p w14:paraId="48FE5D11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Gestão da Informação, Redes Sociais e Comunicação Científica</w:t>
            </w:r>
          </w:p>
        </w:tc>
        <w:tc>
          <w:tcPr>
            <w:tcW w:w="2458" w:type="pct"/>
          </w:tcPr>
          <w:p w14:paraId="61452619" w14:textId="77777777" w:rsidR="00C01CE2" w:rsidRPr="004741C8" w:rsidRDefault="00C01CE2" w:rsidP="00B719CA">
            <w:pPr>
              <w:ind w:left="0" w:hanging="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 xml:space="preserve">O presente eixo temático trata de estudos da Gestão da Informação, modelos, práticas e Redes Sociais na Comunicação Científica e Colaboração na Ciência da Informação. Investigação de modelos de gestão da informação e suas aplicações em contextos organizacionais diversos. Redes sociais como ferramentas de comunicação científica. Análise de redes sociais de coautoria e colaboração científica como elementos impulsionadores da produção </w:t>
            </w:r>
            <w:r w:rsidRPr="004741C8">
              <w:rPr>
                <w:sz w:val="20"/>
                <w:szCs w:val="20"/>
              </w:rPr>
              <w:lastRenderedPageBreak/>
              <w:t>científica na área da Ciência da Informação.</w:t>
            </w:r>
          </w:p>
        </w:tc>
        <w:tc>
          <w:tcPr>
            <w:tcW w:w="406" w:type="pct"/>
          </w:tcPr>
          <w:p w14:paraId="34D36D84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23" w:type="pct"/>
          </w:tcPr>
          <w:p w14:paraId="2E1D3207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</w:tcPr>
          <w:p w14:paraId="3114FE8D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0</w:t>
            </w:r>
          </w:p>
        </w:tc>
      </w:tr>
      <w:tr w:rsidR="00DF327B" w:rsidRPr="00BB6AD3" w14:paraId="7BD3FE0B" w14:textId="77777777" w:rsidTr="00757E40">
        <w:tc>
          <w:tcPr>
            <w:tcW w:w="618" w:type="pct"/>
          </w:tcPr>
          <w:p w14:paraId="0A1E51D8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rFonts w:eastAsia="Times New Roman"/>
                <w:color w:val="000000"/>
                <w:sz w:val="20"/>
                <w:szCs w:val="20"/>
              </w:rPr>
              <w:t>2024E32D</w:t>
            </w:r>
          </w:p>
        </w:tc>
        <w:tc>
          <w:tcPr>
            <w:tcW w:w="1074" w:type="pct"/>
          </w:tcPr>
          <w:p w14:paraId="48368D41" w14:textId="77777777" w:rsidR="00C01CE2" w:rsidRPr="004741C8" w:rsidRDefault="00C01CE2" w:rsidP="00B719CA">
            <w:pPr>
              <w:ind w:left="0" w:hanging="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Propriedades, atributos e condições da informação, nos contextos da Ciência da Informação e das políticas e da gestão da informação e do conhecimento</w:t>
            </w:r>
          </w:p>
        </w:tc>
        <w:tc>
          <w:tcPr>
            <w:tcW w:w="2458" w:type="pct"/>
          </w:tcPr>
          <w:p w14:paraId="6FD5E2E2" w14:textId="77777777" w:rsidR="00C01CE2" w:rsidRPr="004741C8" w:rsidRDefault="00C01CE2" w:rsidP="00B719CA">
            <w:pPr>
              <w:ind w:left="0" w:hanging="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Aborda as propriedades, os atributos e a estruturação da informação, nos contextos dinâmicos da Ciência da Informação e, especificamente, da gestão da informação, do conhecimento e da inovação. Nesse contexto, compreende a rede teórico-conceitual na delimitação do objeto de estudo e as condições epistemológicas do campo da Ciência da Informação, visando ao aprofundamento em temáticas relacionadas à propriedade intelectual, ao direito à informação, ao direito ao esquecimento e ao direito à memória. No âmbito da gestão, contempla perspectivas, políticas, modelos e normas orientadas à gestão da informação e do conhecimento</w:t>
            </w:r>
          </w:p>
        </w:tc>
        <w:tc>
          <w:tcPr>
            <w:tcW w:w="406" w:type="pct"/>
          </w:tcPr>
          <w:p w14:paraId="7B6DE3FF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3</w:t>
            </w:r>
          </w:p>
        </w:tc>
        <w:tc>
          <w:tcPr>
            <w:tcW w:w="223" w:type="pct"/>
          </w:tcPr>
          <w:p w14:paraId="41D09D0E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0</w:t>
            </w:r>
          </w:p>
        </w:tc>
        <w:tc>
          <w:tcPr>
            <w:tcW w:w="221" w:type="pct"/>
          </w:tcPr>
          <w:p w14:paraId="7B25FFD1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</w:tr>
      <w:tr w:rsidR="00DF327B" w:rsidRPr="00BB6AD3" w14:paraId="67519D2D" w14:textId="77777777" w:rsidTr="00757E40">
        <w:tc>
          <w:tcPr>
            <w:tcW w:w="618" w:type="pct"/>
          </w:tcPr>
          <w:p w14:paraId="0EC5D56C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rFonts w:eastAsia="Times New Roman"/>
                <w:color w:val="000000"/>
                <w:sz w:val="20"/>
                <w:szCs w:val="20"/>
              </w:rPr>
              <w:t>2024J33A</w:t>
            </w:r>
          </w:p>
        </w:tc>
        <w:tc>
          <w:tcPr>
            <w:tcW w:w="1074" w:type="pct"/>
          </w:tcPr>
          <w:p w14:paraId="56995997" w14:textId="77777777" w:rsidR="00C01CE2" w:rsidRPr="004741C8" w:rsidRDefault="00C01CE2" w:rsidP="00B719CA">
            <w:pPr>
              <w:ind w:left="0" w:hanging="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Dinâmicas de Gestão da Informação e do Conhecimento em Contextos Organizacionais</w:t>
            </w:r>
          </w:p>
        </w:tc>
        <w:tc>
          <w:tcPr>
            <w:tcW w:w="2458" w:type="pct"/>
          </w:tcPr>
          <w:p w14:paraId="540EC906" w14:textId="77777777" w:rsidR="00C01CE2" w:rsidRPr="004741C8" w:rsidRDefault="00C01CE2" w:rsidP="00B719CA">
            <w:pPr>
              <w:ind w:left="0" w:hanging="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741C8">
              <w:rPr>
                <w:color w:val="000000" w:themeColor="text1"/>
                <w:sz w:val="20"/>
                <w:szCs w:val="20"/>
              </w:rPr>
              <w:t xml:space="preserve">Este eixo temático de pesquisa </w:t>
            </w:r>
            <w:r w:rsidRPr="004741C8">
              <w:rPr>
                <w:sz w:val="20"/>
                <w:szCs w:val="20"/>
              </w:rPr>
              <w:t>visa aprofundar a compreensão e análise das dinâmicas relacionadas à gestão da informação e do conhecimento em diversos contextos organizacionais. Por meio de uma abordagem interdisciplinar, serão investigadas as interações entre a gestão da informação, a cultura organizacional e a gestão do conhecimento. Além disso, serão exploradas as formas pelas quais a gestão do conhecimento contribui para a estratégia organizacional, buscando identificar como as organizações podem otimizar seus processos de tomada de decisão e inovação por meio dessa gestão eficaz. Também serão investigadas as Tecnologias da Comunicação e Informação aplicadas à gestão da informação e do conhecimento, analisando como essas ferramentas podem potencializar a criação, disseminação e utilização de informações e conhecimentos no contexto organizacional.</w:t>
            </w:r>
          </w:p>
        </w:tc>
        <w:tc>
          <w:tcPr>
            <w:tcW w:w="406" w:type="pct"/>
          </w:tcPr>
          <w:p w14:paraId="5642DCD8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3</w:t>
            </w:r>
          </w:p>
        </w:tc>
        <w:tc>
          <w:tcPr>
            <w:tcW w:w="223" w:type="pct"/>
          </w:tcPr>
          <w:p w14:paraId="5E1F395C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0</w:t>
            </w:r>
          </w:p>
        </w:tc>
        <w:tc>
          <w:tcPr>
            <w:tcW w:w="221" w:type="pct"/>
          </w:tcPr>
          <w:p w14:paraId="6EE87807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</w:tr>
      <w:tr w:rsidR="00DF327B" w:rsidRPr="00BB6AD3" w14:paraId="54F3E94C" w14:textId="77777777" w:rsidTr="00757E40">
        <w:tc>
          <w:tcPr>
            <w:tcW w:w="618" w:type="pct"/>
          </w:tcPr>
          <w:p w14:paraId="4107B245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rFonts w:eastAsia="Times New Roman"/>
                <w:color w:val="000000"/>
                <w:sz w:val="20"/>
                <w:szCs w:val="20"/>
              </w:rPr>
              <w:t>2024M34S</w:t>
            </w:r>
          </w:p>
        </w:tc>
        <w:tc>
          <w:tcPr>
            <w:tcW w:w="1074" w:type="pct"/>
          </w:tcPr>
          <w:p w14:paraId="5F4EE29F" w14:textId="77777777" w:rsidR="00C01CE2" w:rsidRPr="004741C8" w:rsidRDefault="00C01CE2" w:rsidP="00B719CA">
            <w:pPr>
              <w:ind w:left="0" w:hanging="2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4741C8">
              <w:rPr>
                <w:sz w:val="20"/>
                <w:szCs w:val="20"/>
              </w:rPr>
              <w:t>Explorando a Gestão da Informação e do Conhecimento: Perspectivas, Práticas e Impactos organizacionais e na gestão pública participativa</w:t>
            </w:r>
          </w:p>
        </w:tc>
        <w:tc>
          <w:tcPr>
            <w:tcW w:w="2458" w:type="pct"/>
          </w:tcPr>
          <w:p w14:paraId="7058DAA1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Este eixo temático de pesquisa se concentra em investigar as dinâmicas da gestão da informação e do conhecimento em diversos contextos organizacionais. Abordaremos perspectivas conceituais, modelos de gestão da informação (GI) e/ou de gestão do conhecimento (GC), bem como práticas eficazes de GI e/ou GC em ambientes variados. Exploraremos a interação entre a cultura organizacional e a GI e/ou GC, analisando como a utilização de tecnologias impulsiona essas práticas. Estudos serão conduzidos para compreender como a gestão do conhecimento pode catalisar a inovação nas organizações. Além disso, serão realizadas pesquisas bibliométricas e webométricas para mapear tendências e impactos da GI e/ou GC. Investigaremos o uso da informação e do conhecimento para aprimorar a aprendizagem organizacional e como esses recursos desempenham um papel estratégico na gestão pública participativa.</w:t>
            </w:r>
          </w:p>
        </w:tc>
        <w:tc>
          <w:tcPr>
            <w:tcW w:w="406" w:type="pct"/>
          </w:tcPr>
          <w:p w14:paraId="1BC84FC5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3</w:t>
            </w:r>
          </w:p>
        </w:tc>
        <w:tc>
          <w:tcPr>
            <w:tcW w:w="223" w:type="pct"/>
          </w:tcPr>
          <w:p w14:paraId="6EA90704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</w:tcPr>
          <w:p w14:paraId="657F051C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0</w:t>
            </w:r>
          </w:p>
        </w:tc>
      </w:tr>
      <w:tr w:rsidR="00DF327B" w:rsidRPr="00BB6AD3" w14:paraId="13F66D16" w14:textId="77777777" w:rsidTr="00757E40">
        <w:tc>
          <w:tcPr>
            <w:tcW w:w="618" w:type="pct"/>
          </w:tcPr>
          <w:p w14:paraId="2C49F88E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rFonts w:eastAsia="Times New Roman"/>
                <w:color w:val="000000"/>
                <w:sz w:val="20"/>
                <w:szCs w:val="20"/>
              </w:rPr>
              <w:t>2024W35J</w:t>
            </w:r>
          </w:p>
        </w:tc>
        <w:tc>
          <w:tcPr>
            <w:tcW w:w="1074" w:type="pct"/>
          </w:tcPr>
          <w:p w14:paraId="2CD1214D" w14:textId="42F32AA5" w:rsidR="00C01CE2" w:rsidRPr="004741C8" w:rsidRDefault="00C01CE2" w:rsidP="00B719CA">
            <w:pPr>
              <w:ind w:left="0" w:hanging="2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4741C8">
              <w:rPr>
                <w:sz w:val="20"/>
                <w:szCs w:val="20"/>
              </w:rPr>
              <w:t>Tecnologias da informação e comunicação digital, Gestão da informação e do conhecimento, Gestão da Segurança da Informação e Ciência e dados</w:t>
            </w:r>
          </w:p>
        </w:tc>
        <w:tc>
          <w:tcPr>
            <w:tcW w:w="2458" w:type="pct"/>
          </w:tcPr>
          <w:p w14:paraId="6DF745E9" w14:textId="77777777" w:rsidR="00C01CE2" w:rsidRPr="004741C8" w:rsidRDefault="00C01CE2" w:rsidP="00B719CA">
            <w:pPr>
              <w:ind w:left="0" w:hanging="2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 xml:space="preserve">Tem como objetivo explorar as áreas interconectadas da Gestão da Informação e do Conhecimento, Tecnologias da Informação e Comunicação Digital, Gestão da Segurança da Informação e Ciência de Dados.  Explorando teorias e práticas relacionadas à gestão de informação estratégica organizacional. Além disso, abordada as tecnologias emergentes e sua influência na coleta, armazenamento, análise e </w:t>
            </w:r>
            <w:r w:rsidRPr="004741C8">
              <w:rPr>
                <w:sz w:val="20"/>
                <w:szCs w:val="20"/>
              </w:rPr>
              <w:lastRenderedPageBreak/>
              <w:t>disseminação da informação. Foco na gestão da segurança da informação, incluindo estratégias análise de riscos e políticas de segurança. Outro aspecto é a exploração da Ciência de Dados como uma ferramenta para a extração de conhecimento e insights a partir de grandes volumes de dados e informações.</w:t>
            </w:r>
          </w:p>
        </w:tc>
        <w:tc>
          <w:tcPr>
            <w:tcW w:w="406" w:type="pct"/>
          </w:tcPr>
          <w:p w14:paraId="4241EBAA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23" w:type="pct"/>
          </w:tcPr>
          <w:p w14:paraId="75FAA183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</w:tcPr>
          <w:p w14:paraId="2B1306BE" w14:textId="77777777" w:rsidR="00C01CE2" w:rsidRPr="004741C8" w:rsidRDefault="00C01CE2" w:rsidP="00B719CA">
            <w:pPr>
              <w:ind w:left="0" w:hanging="2"/>
              <w:jc w:val="center"/>
              <w:rPr>
                <w:sz w:val="20"/>
                <w:szCs w:val="20"/>
              </w:rPr>
            </w:pPr>
            <w:r w:rsidRPr="004741C8">
              <w:rPr>
                <w:sz w:val="20"/>
                <w:szCs w:val="20"/>
              </w:rPr>
              <w:t>1</w:t>
            </w:r>
          </w:p>
        </w:tc>
      </w:tr>
    </w:tbl>
    <w:p w14:paraId="2F3D3349" w14:textId="7F97155B" w:rsidR="00AA5C58" w:rsidRPr="00C01CE2" w:rsidRDefault="00AA5C58" w:rsidP="00C01CE2"/>
    <w:sectPr w:rsidR="00AA5C58" w:rsidRPr="00C01CE2" w:rsidSect="00311805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76"/>
    <w:rsid w:val="001C0A14"/>
    <w:rsid w:val="001C0A5D"/>
    <w:rsid w:val="0025111E"/>
    <w:rsid w:val="002A6222"/>
    <w:rsid w:val="002E3809"/>
    <w:rsid w:val="00311805"/>
    <w:rsid w:val="00344282"/>
    <w:rsid w:val="00346CC5"/>
    <w:rsid w:val="00353935"/>
    <w:rsid w:val="004515CF"/>
    <w:rsid w:val="004741C8"/>
    <w:rsid w:val="004B1CFE"/>
    <w:rsid w:val="006003AC"/>
    <w:rsid w:val="00642640"/>
    <w:rsid w:val="006F296F"/>
    <w:rsid w:val="00757E40"/>
    <w:rsid w:val="007D3803"/>
    <w:rsid w:val="00A30D13"/>
    <w:rsid w:val="00AA5C58"/>
    <w:rsid w:val="00B22F9B"/>
    <w:rsid w:val="00B26676"/>
    <w:rsid w:val="00C01CE2"/>
    <w:rsid w:val="00C531F2"/>
    <w:rsid w:val="00C6171E"/>
    <w:rsid w:val="00CA33C9"/>
    <w:rsid w:val="00D069C0"/>
    <w:rsid w:val="00D17075"/>
    <w:rsid w:val="00DE2EE8"/>
    <w:rsid w:val="00DF327B"/>
    <w:rsid w:val="00EE37CB"/>
    <w:rsid w:val="00FC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BB2A"/>
  <w15:chartTrackingRefBased/>
  <w15:docId w15:val="{6E764992-F207-47B8-A3E5-EB9F3E12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26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6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6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6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6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66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66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66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66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6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6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6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66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667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66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66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66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66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6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6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6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6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6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66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66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667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6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667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6676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AA5C58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DE2EE8"/>
  </w:style>
  <w:style w:type="character" w:customStyle="1" w:styleId="CorpodetextoChar">
    <w:name w:val="Corpo de texto Char"/>
    <w:basedOn w:val="Fontepargpadro"/>
    <w:link w:val="Corpodetexto"/>
    <w:uiPriority w:val="1"/>
    <w:rsid w:val="00DE2EE8"/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table" w:styleId="Tabelacomgrade">
    <w:name w:val="Table Grid"/>
    <w:basedOn w:val="Tabelanormal"/>
    <w:autoRedefine/>
    <w:hidden/>
    <w:uiPriority w:val="39"/>
    <w:qFormat/>
    <w:rsid w:val="00C01CE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kern w:val="0"/>
      <w:position w:val="-1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2521</Words>
  <Characters>13617</Characters>
  <Application>Microsoft Office Word</Application>
  <DocSecurity>0</DocSecurity>
  <Lines>113</Lines>
  <Paragraphs>32</Paragraphs>
  <ScaleCrop>false</ScaleCrop>
  <Company/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Saeger</dc:creator>
  <cp:keywords/>
  <dc:description/>
  <cp:lastModifiedBy>Márcia Saeger</cp:lastModifiedBy>
  <cp:revision>8</cp:revision>
  <dcterms:created xsi:type="dcterms:W3CDTF">2024-06-26T20:16:00Z</dcterms:created>
  <dcterms:modified xsi:type="dcterms:W3CDTF">2024-06-26T20:21:00Z</dcterms:modified>
</cp:coreProperties>
</file>