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36" w:rsidRPr="008322E1" w:rsidRDefault="0027598B" w:rsidP="00535E7B">
      <w:pPr>
        <w:pStyle w:val="Recuodecorpodetexto2"/>
        <w:shd w:val="clear" w:color="auto" w:fill="FFFFFF"/>
        <w:spacing w:after="0" w:line="240" w:lineRule="auto"/>
        <w:ind w:left="3969"/>
        <w:jc w:val="both"/>
        <w:rPr>
          <w:rFonts w:ascii="Arial" w:hAnsi="Arial" w:cs="Arial"/>
          <w:b/>
          <w:color w:val="000000" w:themeColor="text1"/>
          <w:sz w:val="24"/>
          <w:szCs w:val="24"/>
        </w:rPr>
      </w:pPr>
      <w:r w:rsidRPr="008322E1">
        <w:rPr>
          <w:rFonts w:ascii="Arial" w:hAnsi="Arial" w:cs="Arial"/>
          <w:b/>
          <w:color w:val="000000" w:themeColor="text1"/>
          <w:sz w:val="24"/>
          <w:szCs w:val="24"/>
        </w:rPr>
        <w:t xml:space="preserve">CONTRATO Nº </w:t>
      </w:r>
      <w:r w:rsidR="00546FF9">
        <w:rPr>
          <w:rFonts w:ascii="Arial" w:hAnsi="Arial" w:cs="Arial"/>
          <w:b/>
          <w:color w:val="000000" w:themeColor="text1"/>
          <w:sz w:val="24"/>
          <w:szCs w:val="24"/>
        </w:rPr>
        <w:t>000/2021</w:t>
      </w:r>
      <w:r w:rsidRPr="008322E1">
        <w:rPr>
          <w:rFonts w:ascii="Arial" w:hAnsi="Arial" w:cs="Arial"/>
          <w:b/>
          <w:color w:val="000000" w:themeColor="text1"/>
          <w:sz w:val="24"/>
          <w:szCs w:val="24"/>
        </w:rPr>
        <w:t xml:space="preserve"> DE RECONHECIMENTO DE COTITULARIDADE, DIREITOS E DEVERES SOBRE TECNOLOGIA QUE ENTRE SI </w:t>
      </w:r>
      <w:r w:rsidR="00FC3A36" w:rsidRPr="008322E1">
        <w:rPr>
          <w:rFonts w:ascii="Arial" w:hAnsi="Arial" w:cs="Arial"/>
          <w:b/>
          <w:color w:val="000000" w:themeColor="text1"/>
          <w:sz w:val="24"/>
          <w:szCs w:val="24"/>
        </w:rPr>
        <w:t xml:space="preserve">CELEBRAM A </w:t>
      </w:r>
      <w:r w:rsidR="00E726A5" w:rsidRPr="008322E1">
        <w:rPr>
          <w:rFonts w:ascii="Arial" w:hAnsi="Arial" w:cs="Arial"/>
          <w:b/>
          <w:color w:val="000000" w:themeColor="text1"/>
          <w:sz w:val="24"/>
          <w:szCs w:val="24"/>
        </w:rPr>
        <w:t xml:space="preserve">UNIVERSIDADE FEDERAL </w:t>
      </w:r>
      <w:r w:rsidR="00451DF8">
        <w:rPr>
          <w:rFonts w:ascii="Arial" w:hAnsi="Arial" w:cs="Arial"/>
          <w:b/>
          <w:color w:val="000000" w:themeColor="text1"/>
          <w:sz w:val="24"/>
          <w:szCs w:val="24"/>
        </w:rPr>
        <w:t>DA PARAÍBA</w:t>
      </w:r>
      <w:r w:rsidR="00B85338">
        <w:rPr>
          <w:rFonts w:ascii="Arial" w:hAnsi="Arial" w:cs="Arial"/>
          <w:b/>
          <w:color w:val="000000" w:themeColor="text1"/>
          <w:sz w:val="24"/>
          <w:szCs w:val="24"/>
        </w:rPr>
        <w:t xml:space="preserve"> E</w:t>
      </w:r>
      <w:r w:rsidR="001B23F0" w:rsidRPr="008322E1">
        <w:rPr>
          <w:rFonts w:ascii="Arial" w:hAnsi="Arial" w:cs="Arial"/>
          <w:b/>
          <w:color w:val="000000" w:themeColor="text1"/>
          <w:sz w:val="24"/>
          <w:szCs w:val="24"/>
        </w:rPr>
        <w:t xml:space="preserve"> A UNIVERSIDADE </w:t>
      </w:r>
      <w:r w:rsidR="00451DF8" w:rsidRPr="00451DF8">
        <w:rPr>
          <w:rFonts w:ascii="Arial" w:hAnsi="Arial" w:cs="Arial"/>
          <w:b/>
          <w:color w:val="FF0000"/>
          <w:sz w:val="24"/>
          <w:szCs w:val="24"/>
          <w:highlight w:val="yellow"/>
        </w:rPr>
        <w:t>TAL E TAL</w:t>
      </w:r>
      <w:r w:rsidR="00FC3A36" w:rsidRPr="008322E1">
        <w:rPr>
          <w:rFonts w:ascii="Arial" w:hAnsi="Arial" w:cs="Arial"/>
          <w:b/>
          <w:color w:val="000000" w:themeColor="text1"/>
          <w:sz w:val="24"/>
          <w:szCs w:val="24"/>
        </w:rPr>
        <w:t>.</w:t>
      </w:r>
    </w:p>
    <w:p w:rsidR="001B23F0" w:rsidRPr="008322E1" w:rsidRDefault="001B23F0" w:rsidP="00535E7B">
      <w:pPr>
        <w:pStyle w:val="Recuodecorpodetexto2"/>
        <w:shd w:val="clear" w:color="auto" w:fill="FFFFFF"/>
        <w:spacing w:after="0" w:line="240" w:lineRule="auto"/>
        <w:ind w:left="3969"/>
        <w:jc w:val="both"/>
        <w:rPr>
          <w:rFonts w:ascii="Arial" w:hAnsi="Arial" w:cs="Arial"/>
          <w:b/>
          <w:color w:val="FF0000"/>
          <w:sz w:val="24"/>
          <w:szCs w:val="24"/>
        </w:rPr>
      </w:pPr>
    </w:p>
    <w:p w:rsidR="001B23F0" w:rsidRPr="008322E1" w:rsidRDefault="001B23F0" w:rsidP="00535E7B">
      <w:pPr>
        <w:pStyle w:val="Recuodecorpodetexto2"/>
        <w:shd w:val="clear" w:color="auto" w:fill="FFFFFF"/>
        <w:spacing w:after="0" w:line="240" w:lineRule="auto"/>
        <w:ind w:left="3969"/>
        <w:jc w:val="both"/>
        <w:rPr>
          <w:rFonts w:ascii="Arial" w:hAnsi="Arial" w:cs="Arial"/>
          <w:b/>
          <w:color w:val="000000" w:themeColor="text1"/>
          <w:sz w:val="24"/>
          <w:szCs w:val="24"/>
        </w:rPr>
      </w:pPr>
      <w:r w:rsidRPr="008322E1">
        <w:rPr>
          <w:rFonts w:ascii="Arial" w:hAnsi="Arial" w:cs="Arial"/>
          <w:b/>
          <w:color w:val="000000" w:themeColor="text1"/>
          <w:sz w:val="24"/>
          <w:szCs w:val="24"/>
        </w:rPr>
        <w:t xml:space="preserve">Processo </w:t>
      </w:r>
      <w:r w:rsidR="00922929" w:rsidRPr="008322E1">
        <w:rPr>
          <w:rFonts w:ascii="Arial" w:hAnsi="Arial" w:cs="Arial"/>
          <w:b/>
          <w:color w:val="000000" w:themeColor="text1"/>
          <w:sz w:val="24"/>
          <w:szCs w:val="24"/>
        </w:rPr>
        <w:t>n°</w:t>
      </w:r>
      <w:r w:rsidRPr="008322E1">
        <w:rPr>
          <w:rFonts w:ascii="Arial" w:hAnsi="Arial" w:cs="Arial"/>
          <w:b/>
          <w:color w:val="000000" w:themeColor="text1"/>
          <w:sz w:val="24"/>
          <w:szCs w:val="24"/>
        </w:rPr>
        <w:t xml:space="preserve"> </w:t>
      </w:r>
      <w:r w:rsidR="00546FF9">
        <w:rPr>
          <w:rFonts w:ascii="Arial" w:hAnsi="Arial" w:cs="Arial"/>
          <w:b/>
          <w:color w:val="000000" w:themeColor="text1"/>
          <w:sz w:val="24"/>
          <w:szCs w:val="24"/>
        </w:rPr>
        <w:t>00000.000000/2021</w:t>
      </w:r>
      <w:r w:rsidR="00451DF8">
        <w:rPr>
          <w:rFonts w:ascii="Arial" w:hAnsi="Arial" w:cs="Arial"/>
          <w:b/>
          <w:color w:val="000000" w:themeColor="text1"/>
          <w:sz w:val="24"/>
          <w:szCs w:val="24"/>
        </w:rPr>
        <w:t>-00</w:t>
      </w:r>
      <w:r w:rsidR="008C3527">
        <w:rPr>
          <w:rFonts w:ascii="Arial" w:hAnsi="Arial" w:cs="Arial"/>
          <w:b/>
          <w:color w:val="000000" w:themeColor="text1"/>
          <w:sz w:val="24"/>
          <w:szCs w:val="24"/>
        </w:rPr>
        <w:t xml:space="preserve"> </w:t>
      </w:r>
    </w:p>
    <w:p w:rsidR="00FC3A36" w:rsidRPr="008322E1" w:rsidRDefault="00FC3A36" w:rsidP="00535E7B">
      <w:pPr>
        <w:pStyle w:val="Recuodecorpodetexto2"/>
        <w:shd w:val="clear" w:color="auto" w:fill="FFFFFF"/>
        <w:spacing w:after="0" w:line="240" w:lineRule="auto"/>
        <w:ind w:left="3969"/>
        <w:jc w:val="both"/>
        <w:rPr>
          <w:rFonts w:ascii="Arial" w:hAnsi="Arial" w:cs="Arial"/>
          <w:b/>
          <w:color w:val="FF0000"/>
          <w:sz w:val="24"/>
          <w:szCs w:val="24"/>
        </w:rPr>
      </w:pPr>
    </w:p>
    <w:p w:rsidR="00FC3A36" w:rsidRPr="008322E1" w:rsidRDefault="00FC3A36" w:rsidP="00535E7B">
      <w:pPr>
        <w:shd w:val="clear" w:color="auto" w:fill="FFFFFF"/>
        <w:spacing w:after="0" w:line="240" w:lineRule="auto"/>
        <w:jc w:val="both"/>
        <w:rPr>
          <w:rFonts w:ascii="Arial" w:hAnsi="Arial" w:cs="Arial"/>
          <w:color w:val="FF0000"/>
          <w:sz w:val="24"/>
          <w:szCs w:val="24"/>
        </w:rPr>
      </w:pPr>
    </w:p>
    <w:p w:rsidR="00451DF8" w:rsidRPr="003A2C1F" w:rsidRDefault="00320BF0" w:rsidP="00535E7B">
      <w:pPr>
        <w:spacing w:after="0" w:line="240" w:lineRule="auto"/>
        <w:jc w:val="both"/>
        <w:rPr>
          <w:rFonts w:ascii="Arial" w:hAnsi="Arial" w:cs="Arial"/>
          <w:color w:val="000000" w:themeColor="text1"/>
          <w:sz w:val="24"/>
          <w:szCs w:val="24"/>
        </w:rPr>
      </w:pPr>
      <w:r w:rsidRPr="008322E1">
        <w:rPr>
          <w:rFonts w:ascii="Arial" w:hAnsi="Arial" w:cs="Arial"/>
          <w:b/>
          <w:color w:val="FF0000"/>
          <w:sz w:val="24"/>
          <w:szCs w:val="24"/>
        </w:rPr>
        <w:t xml:space="preserve">      </w:t>
      </w:r>
      <w:r w:rsidRPr="008322E1">
        <w:rPr>
          <w:rFonts w:ascii="Arial" w:hAnsi="Arial" w:cs="Arial"/>
          <w:b/>
          <w:color w:val="000000" w:themeColor="text1"/>
          <w:sz w:val="24"/>
          <w:szCs w:val="24"/>
        </w:rPr>
        <w:t xml:space="preserve">       </w:t>
      </w:r>
      <w:r w:rsidR="00B90E3B" w:rsidRPr="008322E1">
        <w:rPr>
          <w:rFonts w:ascii="Arial" w:hAnsi="Arial" w:cs="Arial"/>
          <w:color w:val="000000" w:themeColor="text1"/>
          <w:sz w:val="24"/>
          <w:szCs w:val="24"/>
        </w:rPr>
        <w:t xml:space="preserve">Pelo </w:t>
      </w:r>
      <w:smartTag w:uri="schemas-houaiss/acao" w:element="dm">
        <w:r w:rsidR="00B90E3B" w:rsidRPr="008322E1">
          <w:rPr>
            <w:rFonts w:ascii="Arial" w:hAnsi="Arial" w:cs="Arial"/>
            <w:color w:val="000000" w:themeColor="text1"/>
            <w:sz w:val="24"/>
            <w:szCs w:val="24"/>
          </w:rPr>
          <w:t xml:space="preserve">presente </w:t>
        </w:r>
      </w:smartTag>
      <w:smartTag w:uri="schemas-houaiss/mini" w:element="verbetes">
        <w:r w:rsidR="00B90E3B" w:rsidRPr="008322E1">
          <w:rPr>
            <w:rFonts w:ascii="Arial" w:hAnsi="Arial" w:cs="Arial"/>
            <w:color w:val="000000" w:themeColor="text1"/>
            <w:sz w:val="24"/>
            <w:szCs w:val="24"/>
          </w:rPr>
          <w:t>Instrumento</w:t>
        </w:r>
      </w:smartTag>
      <w:r w:rsidR="00B90E3B" w:rsidRPr="008322E1">
        <w:rPr>
          <w:rFonts w:ascii="Arial" w:hAnsi="Arial" w:cs="Arial"/>
          <w:color w:val="000000" w:themeColor="text1"/>
          <w:sz w:val="24"/>
          <w:szCs w:val="24"/>
        </w:rPr>
        <w:t xml:space="preserve"> e na </w:t>
      </w:r>
      <w:smartTag w:uri="schemas-houaiss/mini" w:element="verbetes">
        <w:r w:rsidR="00B90E3B" w:rsidRPr="008322E1">
          <w:rPr>
            <w:rFonts w:ascii="Arial" w:hAnsi="Arial" w:cs="Arial"/>
            <w:color w:val="000000" w:themeColor="text1"/>
            <w:sz w:val="24"/>
            <w:szCs w:val="24"/>
          </w:rPr>
          <w:t xml:space="preserve">melhor </w:t>
        </w:r>
      </w:smartTag>
      <w:smartTag w:uri="schemas-houaiss/acao" w:element="dm">
        <w:r w:rsidR="00B90E3B" w:rsidRPr="008322E1">
          <w:rPr>
            <w:rFonts w:ascii="Arial" w:hAnsi="Arial" w:cs="Arial"/>
            <w:color w:val="000000" w:themeColor="text1"/>
            <w:sz w:val="24"/>
            <w:szCs w:val="24"/>
          </w:rPr>
          <w:t>forma</w:t>
        </w:r>
      </w:smartTag>
      <w:r w:rsidR="00B90E3B" w:rsidRPr="008322E1">
        <w:rPr>
          <w:rFonts w:ascii="Arial" w:hAnsi="Arial" w:cs="Arial"/>
          <w:color w:val="000000" w:themeColor="text1"/>
          <w:sz w:val="24"/>
          <w:szCs w:val="24"/>
        </w:rPr>
        <w:t xml:space="preserve"> de </w:t>
      </w:r>
      <w:smartTag w:uri="schemas-houaiss/mini" w:element="verbetes">
        <w:r w:rsidR="00B90E3B" w:rsidRPr="008322E1">
          <w:rPr>
            <w:rFonts w:ascii="Arial" w:hAnsi="Arial" w:cs="Arial"/>
            <w:color w:val="000000" w:themeColor="text1"/>
            <w:sz w:val="24"/>
            <w:szCs w:val="24"/>
          </w:rPr>
          <w:t>direito</w:t>
        </w:r>
      </w:smartTag>
      <w:r w:rsidR="00B90E3B" w:rsidRPr="008322E1">
        <w:rPr>
          <w:rFonts w:ascii="Arial" w:hAnsi="Arial" w:cs="Arial"/>
          <w:color w:val="000000" w:themeColor="text1"/>
          <w:sz w:val="24"/>
          <w:szCs w:val="24"/>
        </w:rPr>
        <w:t xml:space="preserve">, de </w:t>
      </w:r>
      <w:smartTag w:uri="schemas-houaiss/mini" w:element="verbetes">
        <w:r w:rsidR="00B90E3B" w:rsidRPr="008322E1">
          <w:rPr>
            <w:rFonts w:ascii="Arial" w:hAnsi="Arial" w:cs="Arial"/>
            <w:color w:val="000000" w:themeColor="text1"/>
            <w:sz w:val="24"/>
            <w:szCs w:val="24"/>
          </w:rPr>
          <w:t xml:space="preserve">um </w:t>
        </w:r>
      </w:smartTag>
      <w:smartTag w:uri="schemas-houaiss/mini" w:element="verbetes">
        <w:r w:rsidR="00B90E3B" w:rsidRPr="008322E1">
          <w:rPr>
            <w:rFonts w:ascii="Arial" w:hAnsi="Arial" w:cs="Arial"/>
            <w:color w:val="000000" w:themeColor="text1"/>
            <w:sz w:val="24"/>
            <w:szCs w:val="24"/>
          </w:rPr>
          <w:t>lado</w:t>
        </w:r>
      </w:smartTag>
      <w:r w:rsidR="00B90E3B" w:rsidRPr="008322E1">
        <w:rPr>
          <w:rFonts w:ascii="Arial" w:hAnsi="Arial" w:cs="Arial"/>
          <w:color w:val="000000" w:themeColor="text1"/>
          <w:sz w:val="24"/>
          <w:szCs w:val="24"/>
        </w:rPr>
        <w:t>, a</w:t>
      </w:r>
      <w:r w:rsidR="00451DF8">
        <w:rPr>
          <w:rFonts w:ascii="Arial" w:hAnsi="Arial" w:cs="Arial"/>
          <w:color w:val="000000" w:themeColor="text1"/>
          <w:sz w:val="24"/>
          <w:szCs w:val="24"/>
        </w:rPr>
        <w:t xml:space="preserve"> </w:t>
      </w:r>
      <w:r w:rsidR="00451DF8" w:rsidRPr="007E55AA">
        <w:rPr>
          <w:rFonts w:ascii="Arial" w:hAnsi="Arial" w:cs="Arial"/>
          <w:b/>
          <w:color w:val="000000" w:themeColor="text1"/>
          <w:sz w:val="24"/>
          <w:szCs w:val="24"/>
        </w:rPr>
        <w:t>UNIVERSIDADE FEDERAL DA PARAÍBA</w:t>
      </w:r>
      <w:r w:rsidR="00451DF8">
        <w:rPr>
          <w:rFonts w:ascii="Arial" w:hAnsi="Arial" w:cs="Arial"/>
          <w:color w:val="000000" w:themeColor="text1"/>
          <w:sz w:val="24"/>
          <w:szCs w:val="24"/>
        </w:rPr>
        <w:t xml:space="preserve">, pessoa jurídica de direito público, autarquia federal, inscrita no CNPJ sob o nº </w:t>
      </w:r>
      <w:r w:rsidR="00451DF8" w:rsidRPr="007E55AA">
        <w:rPr>
          <w:rFonts w:ascii="Arial" w:hAnsi="Arial" w:cs="Arial"/>
          <w:color w:val="000000" w:themeColor="text1"/>
          <w:sz w:val="24"/>
          <w:szCs w:val="24"/>
        </w:rPr>
        <w:t>24.098.477/0001-10</w:t>
      </w:r>
      <w:r w:rsidR="00451DF8">
        <w:rPr>
          <w:rFonts w:ascii="Arial" w:hAnsi="Arial" w:cs="Arial"/>
          <w:color w:val="000000" w:themeColor="text1"/>
          <w:sz w:val="24"/>
          <w:szCs w:val="24"/>
        </w:rPr>
        <w:t xml:space="preserve">, doravante denominada simplesmente </w:t>
      </w:r>
      <w:r w:rsidR="00451DF8" w:rsidRPr="007E55AA">
        <w:rPr>
          <w:rFonts w:ascii="Arial" w:hAnsi="Arial" w:cs="Arial"/>
          <w:b/>
          <w:color w:val="000000" w:themeColor="text1"/>
          <w:sz w:val="24"/>
          <w:szCs w:val="24"/>
        </w:rPr>
        <w:t>UFPB</w:t>
      </w:r>
      <w:r w:rsidR="00451DF8">
        <w:rPr>
          <w:rFonts w:ascii="Arial" w:hAnsi="Arial" w:cs="Arial"/>
          <w:color w:val="000000" w:themeColor="text1"/>
          <w:sz w:val="24"/>
          <w:szCs w:val="24"/>
        </w:rPr>
        <w:t xml:space="preserve">, com sua Reitoria na Cidade Universitária, s/n, Conjunto Castelo Branco, João Pessoa-PB, Brasil, CEP 58.051-900, representada por </w:t>
      </w:r>
      <w:r w:rsidR="00546FF9">
        <w:rPr>
          <w:rFonts w:ascii="Arial" w:hAnsi="Arial" w:cs="Arial"/>
          <w:color w:val="000000" w:themeColor="text1"/>
          <w:sz w:val="24"/>
          <w:szCs w:val="24"/>
        </w:rPr>
        <w:t>seu</w:t>
      </w:r>
      <w:r w:rsidR="00451DF8">
        <w:rPr>
          <w:rFonts w:ascii="Arial" w:hAnsi="Arial" w:cs="Arial"/>
          <w:color w:val="000000" w:themeColor="text1"/>
          <w:sz w:val="24"/>
          <w:szCs w:val="24"/>
        </w:rPr>
        <w:t xml:space="preserve"> Reitor, </w:t>
      </w:r>
      <w:r w:rsidR="00546FF9">
        <w:rPr>
          <w:rFonts w:ascii="Arial" w:hAnsi="Arial" w:cs="Arial"/>
          <w:b/>
          <w:color w:val="000000" w:themeColor="text1"/>
          <w:sz w:val="24"/>
          <w:szCs w:val="24"/>
        </w:rPr>
        <w:t>VALDINEY VELOSO GOUVEIA</w:t>
      </w:r>
      <w:r w:rsidR="005B2D96">
        <w:rPr>
          <w:rFonts w:ascii="Arial" w:hAnsi="Arial" w:cs="Arial"/>
          <w:color w:val="000000" w:themeColor="text1"/>
          <w:sz w:val="24"/>
          <w:szCs w:val="24"/>
        </w:rPr>
        <w:t>, brasileiro</w:t>
      </w:r>
      <w:r w:rsidR="00451DF8">
        <w:rPr>
          <w:rFonts w:ascii="Arial" w:hAnsi="Arial" w:cs="Arial"/>
          <w:color w:val="000000" w:themeColor="text1"/>
          <w:sz w:val="24"/>
          <w:szCs w:val="24"/>
        </w:rPr>
        <w:t>, casad</w:t>
      </w:r>
      <w:r w:rsidR="005B2D96">
        <w:rPr>
          <w:rFonts w:ascii="Arial" w:hAnsi="Arial" w:cs="Arial"/>
          <w:color w:val="000000" w:themeColor="text1"/>
          <w:sz w:val="24"/>
          <w:szCs w:val="24"/>
        </w:rPr>
        <w:t>o, servidor</w:t>
      </w:r>
      <w:r w:rsidR="00451DF8">
        <w:rPr>
          <w:rFonts w:ascii="Arial" w:hAnsi="Arial" w:cs="Arial"/>
          <w:color w:val="000000" w:themeColor="text1"/>
          <w:sz w:val="24"/>
          <w:szCs w:val="24"/>
        </w:rPr>
        <w:t xml:space="preserve"> pú</w:t>
      </w:r>
      <w:r w:rsidR="005B2D96">
        <w:rPr>
          <w:rFonts w:ascii="Arial" w:hAnsi="Arial" w:cs="Arial"/>
          <w:color w:val="000000" w:themeColor="text1"/>
          <w:sz w:val="24"/>
          <w:szCs w:val="24"/>
        </w:rPr>
        <w:t>blico federal, inscrito</w:t>
      </w:r>
      <w:r w:rsidR="00451DF8">
        <w:rPr>
          <w:rFonts w:ascii="Arial" w:hAnsi="Arial" w:cs="Arial"/>
          <w:color w:val="000000" w:themeColor="text1"/>
          <w:sz w:val="24"/>
          <w:szCs w:val="24"/>
        </w:rPr>
        <w:t xml:space="preserve"> no CPF </w:t>
      </w:r>
      <w:r w:rsidR="005B2D96">
        <w:rPr>
          <w:rFonts w:ascii="Arial" w:hAnsi="Arial" w:cs="Arial"/>
          <w:color w:val="000000" w:themeColor="text1"/>
          <w:sz w:val="24"/>
          <w:szCs w:val="24"/>
        </w:rPr>
        <w:t>442.051.554-68</w:t>
      </w:r>
      <w:r w:rsidR="00451DF8">
        <w:rPr>
          <w:rFonts w:ascii="Arial" w:hAnsi="Arial" w:cs="Arial"/>
          <w:color w:val="000000" w:themeColor="text1"/>
          <w:sz w:val="24"/>
          <w:szCs w:val="24"/>
        </w:rPr>
        <w:t xml:space="preserve">, residente e domiciliada nesta cidade, na </w:t>
      </w:r>
      <w:r w:rsidR="005B2D96">
        <w:rPr>
          <w:rFonts w:ascii="Arial" w:hAnsi="Arial" w:cs="Arial"/>
          <w:color w:val="000000" w:themeColor="text1"/>
          <w:sz w:val="24"/>
          <w:szCs w:val="24"/>
        </w:rPr>
        <w:t>Rua Antônio Miguel Duarte, Nº 50, Apto. 304, Bancários, João Pessoa-PB, CEP 5</w:t>
      </w:r>
      <w:bookmarkStart w:id="0" w:name="_GoBack"/>
      <w:bookmarkEnd w:id="0"/>
      <w:r w:rsidR="005B2D96">
        <w:rPr>
          <w:rFonts w:ascii="Arial" w:hAnsi="Arial" w:cs="Arial"/>
          <w:color w:val="000000" w:themeColor="text1"/>
          <w:sz w:val="24"/>
          <w:szCs w:val="24"/>
        </w:rPr>
        <w:t>8.051-125</w:t>
      </w:r>
      <w:r w:rsidR="00451DF8">
        <w:rPr>
          <w:rFonts w:ascii="Arial" w:hAnsi="Arial" w:cs="Arial"/>
          <w:color w:val="000000" w:themeColor="text1"/>
          <w:sz w:val="24"/>
          <w:szCs w:val="24"/>
        </w:rPr>
        <w:t xml:space="preserve">, neste ato </w:t>
      </w:r>
      <w:r w:rsidR="005B2D96">
        <w:rPr>
          <w:rFonts w:ascii="Arial" w:hAnsi="Arial" w:cs="Arial"/>
          <w:color w:val="000000" w:themeColor="text1"/>
          <w:sz w:val="24"/>
          <w:szCs w:val="24"/>
        </w:rPr>
        <w:t>representado</w:t>
      </w:r>
      <w:r w:rsidR="00451DF8">
        <w:rPr>
          <w:rFonts w:ascii="Arial" w:hAnsi="Arial" w:cs="Arial"/>
          <w:color w:val="000000" w:themeColor="text1"/>
          <w:sz w:val="24"/>
          <w:szCs w:val="24"/>
        </w:rPr>
        <w:t xml:space="preserve"> por </w:t>
      </w:r>
      <w:r w:rsidR="005B2D96">
        <w:rPr>
          <w:rFonts w:ascii="Arial" w:hAnsi="Arial" w:cs="Arial"/>
          <w:b/>
          <w:color w:val="000000" w:themeColor="text1"/>
          <w:sz w:val="24"/>
          <w:szCs w:val="24"/>
        </w:rPr>
        <w:t>KELLY CRISTIANE GOMES DA SILVA</w:t>
      </w:r>
      <w:r w:rsidR="00451DF8">
        <w:rPr>
          <w:rFonts w:ascii="Arial" w:hAnsi="Arial" w:cs="Arial"/>
          <w:color w:val="000000" w:themeColor="text1"/>
          <w:sz w:val="24"/>
          <w:szCs w:val="24"/>
        </w:rPr>
        <w:t>, Diretor</w:t>
      </w:r>
      <w:r w:rsidR="005B2D96">
        <w:rPr>
          <w:rFonts w:ascii="Arial" w:hAnsi="Arial" w:cs="Arial"/>
          <w:color w:val="000000" w:themeColor="text1"/>
          <w:sz w:val="24"/>
          <w:szCs w:val="24"/>
        </w:rPr>
        <w:t>a</w:t>
      </w:r>
      <w:r w:rsidR="00451DF8">
        <w:rPr>
          <w:rFonts w:ascii="Arial" w:hAnsi="Arial" w:cs="Arial"/>
          <w:color w:val="000000" w:themeColor="text1"/>
          <w:sz w:val="24"/>
          <w:szCs w:val="24"/>
        </w:rPr>
        <w:t xml:space="preserve"> Presidente da Agência UFPB de Inovação Tecnológica, brasileir</w:t>
      </w:r>
      <w:r w:rsidR="005B2D96">
        <w:rPr>
          <w:rFonts w:ascii="Arial" w:hAnsi="Arial" w:cs="Arial"/>
          <w:color w:val="000000" w:themeColor="text1"/>
          <w:sz w:val="24"/>
          <w:szCs w:val="24"/>
        </w:rPr>
        <w:t>a, casada</w:t>
      </w:r>
      <w:r w:rsidR="00451DF8">
        <w:rPr>
          <w:rFonts w:ascii="Arial" w:hAnsi="Arial" w:cs="Arial"/>
          <w:color w:val="000000" w:themeColor="text1"/>
          <w:sz w:val="24"/>
          <w:szCs w:val="24"/>
        </w:rPr>
        <w:t>, servidor</w:t>
      </w:r>
      <w:r w:rsidR="005B2D96">
        <w:rPr>
          <w:rFonts w:ascii="Arial" w:hAnsi="Arial" w:cs="Arial"/>
          <w:color w:val="000000" w:themeColor="text1"/>
          <w:sz w:val="24"/>
          <w:szCs w:val="24"/>
        </w:rPr>
        <w:t>a pública federal, inscrita</w:t>
      </w:r>
      <w:r w:rsidR="00451DF8">
        <w:rPr>
          <w:rFonts w:ascii="Arial" w:hAnsi="Arial" w:cs="Arial"/>
          <w:color w:val="000000" w:themeColor="text1"/>
          <w:sz w:val="24"/>
          <w:szCs w:val="24"/>
        </w:rPr>
        <w:t xml:space="preserve"> no CPF sob </w:t>
      </w:r>
      <w:r w:rsidR="00782DCC">
        <w:rPr>
          <w:rFonts w:ascii="Arial" w:hAnsi="Arial" w:cs="Arial"/>
          <w:color w:val="000000" w:themeColor="text1"/>
          <w:sz w:val="24"/>
          <w:szCs w:val="24"/>
        </w:rPr>
        <w:t xml:space="preserve">o </w:t>
      </w:r>
      <w:r w:rsidR="00451DF8">
        <w:rPr>
          <w:rFonts w:ascii="Arial" w:hAnsi="Arial" w:cs="Arial"/>
          <w:color w:val="000000" w:themeColor="text1"/>
          <w:sz w:val="24"/>
          <w:szCs w:val="24"/>
        </w:rPr>
        <w:t xml:space="preserve">nº </w:t>
      </w:r>
      <w:r w:rsidR="0061531B">
        <w:rPr>
          <w:rFonts w:ascii="Arial" w:hAnsi="Arial" w:cs="Arial"/>
          <w:color w:val="000000" w:themeColor="text1"/>
          <w:sz w:val="24"/>
          <w:szCs w:val="24"/>
        </w:rPr>
        <w:t>028.171.884-97, residente e domiciliada</w:t>
      </w:r>
      <w:r w:rsidR="00451DF8">
        <w:rPr>
          <w:rFonts w:ascii="Arial" w:hAnsi="Arial" w:cs="Arial"/>
          <w:color w:val="000000" w:themeColor="text1"/>
          <w:sz w:val="24"/>
          <w:szCs w:val="24"/>
        </w:rPr>
        <w:t xml:space="preserve"> nesta cidade, na </w:t>
      </w:r>
      <w:r w:rsidR="0061531B">
        <w:rPr>
          <w:rFonts w:ascii="Arial" w:hAnsi="Arial" w:cs="Arial"/>
          <w:color w:val="000000" w:themeColor="text1"/>
          <w:sz w:val="24"/>
          <w:szCs w:val="24"/>
        </w:rPr>
        <w:t>Rua Iolanda Eloy de Medeiros, nº 101, Apto. 904 C, Residencial Renascença, Bairro Água Fria</w:t>
      </w:r>
      <w:r w:rsidR="00451DF8">
        <w:rPr>
          <w:rFonts w:ascii="Arial" w:hAnsi="Arial" w:cs="Arial"/>
          <w:color w:val="000000" w:themeColor="text1"/>
          <w:sz w:val="24"/>
          <w:szCs w:val="24"/>
        </w:rPr>
        <w:t>, conforme Ato Administrativo Nº 0</w:t>
      </w:r>
      <w:r w:rsidR="0061531B">
        <w:rPr>
          <w:rFonts w:ascii="Arial" w:hAnsi="Arial" w:cs="Arial"/>
          <w:color w:val="000000" w:themeColor="text1"/>
          <w:sz w:val="24"/>
          <w:szCs w:val="24"/>
        </w:rPr>
        <w:t>1/2021</w:t>
      </w:r>
      <w:r w:rsidR="00451DF8">
        <w:rPr>
          <w:rFonts w:ascii="Arial" w:hAnsi="Arial" w:cs="Arial"/>
          <w:color w:val="000000" w:themeColor="text1"/>
          <w:sz w:val="24"/>
          <w:szCs w:val="24"/>
        </w:rPr>
        <w:t xml:space="preserve"> de </w:t>
      </w:r>
      <w:r w:rsidR="0061531B">
        <w:rPr>
          <w:rFonts w:ascii="Arial" w:hAnsi="Arial" w:cs="Arial"/>
          <w:color w:val="000000" w:themeColor="text1"/>
          <w:sz w:val="24"/>
          <w:szCs w:val="24"/>
        </w:rPr>
        <w:t>23</w:t>
      </w:r>
      <w:r w:rsidR="00451DF8">
        <w:rPr>
          <w:rFonts w:ascii="Arial" w:hAnsi="Arial" w:cs="Arial"/>
          <w:color w:val="000000" w:themeColor="text1"/>
          <w:sz w:val="24"/>
          <w:szCs w:val="24"/>
        </w:rPr>
        <w:t xml:space="preserve"> de </w:t>
      </w:r>
      <w:r w:rsidR="0061531B">
        <w:rPr>
          <w:rFonts w:ascii="Arial" w:hAnsi="Arial" w:cs="Arial"/>
          <w:color w:val="000000" w:themeColor="text1"/>
          <w:sz w:val="24"/>
          <w:szCs w:val="24"/>
        </w:rPr>
        <w:t>fevereiro de 2021</w:t>
      </w:r>
      <w:r w:rsidR="00451DF8">
        <w:rPr>
          <w:rFonts w:ascii="Arial" w:hAnsi="Arial" w:cs="Arial"/>
          <w:color w:val="000000" w:themeColor="text1"/>
          <w:sz w:val="24"/>
          <w:szCs w:val="24"/>
        </w:rPr>
        <w:t>,</w:t>
      </w:r>
      <w:r w:rsidR="003A2C1F">
        <w:rPr>
          <w:rFonts w:ascii="Arial" w:hAnsi="Arial" w:cs="Arial"/>
          <w:color w:val="000000" w:themeColor="text1"/>
          <w:sz w:val="24"/>
          <w:szCs w:val="24"/>
        </w:rPr>
        <w:t xml:space="preserve"> </w:t>
      </w:r>
      <w:r w:rsidR="00B85338">
        <w:rPr>
          <w:rFonts w:ascii="Arial" w:hAnsi="Arial" w:cs="Arial"/>
          <w:color w:val="000000" w:themeColor="text1"/>
          <w:sz w:val="24"/>
          <w:szCs w:val="24"/>
        </w:rPr>
        <w:t xml:space="preserve">e </w:t>
      </w:r>
      <w:r w:rsidR="003A2C1F">
        <w:rPr>
          <w:rFonts w:ascii="Arial" w:hAnsi="Arial" w:cs="Arial"/>
          <w:color w:val="000000" w:themeColor="text1"/>
          <w:sz w:val="24"/>
          <w:szCs w:val="24"/>
        </w:rPr>
        <w:t xml:space="preserve">a </w:t>
      </w:r>
      <w:r w:rsidR="003A2C1F">
        <w:rPr>
          <w:rFonts w:ascii="Arial" w:hAnsi="Arial" w:cs="Arial"/>
          <w:b/>
          <w:color w:val="000000" w:themeColor="text1"/>
          <w:sz w:val="24"/>
          <w:szCs w:val="24"/>
        </w:rPr>
        <w:t xml:space="preserve">UNIVERSIDADE </w:t>
      </w:r>
      <w:r w:rsidR="003A2C1F" w:rsidRPr="003A2C1F">
        <w:rPr>
          <w:rFonts w:ascii="Arial" w:hAnsi="Arial" w:cs="Arial"/>
          <w:b/>
          <w:color w:val="FF0000"/>
          <w:sz w:val="24"/>
          <w:szCs w:val="24"/>
          <w:highlight w:val="yellow"/>
        </w:rPr>
        <w:t>TAL E TAL</w:t>
      </w:r>
      <w:r w:rsidR="003A2C1F">
        <w:rPr>
          <w:rFonts w:ascii="Arial" w:hAnsi="Arial" w:cs="Arial"/>
          <w:color w:val="000000" w:themeColor="text1"/>
          <w:sz w:val="24"/>
          <w:szCs w:val="24"/>
        </w:rPr>
        <w:t xml:space="preserve">, fundação pública integrante da Administração Federal Indireta, inscrita no CNPJ sob o nº </w:t>
      </w:r>
      <w:r w:rsidR="003A2C1F" w:rsidRPr="003A2C1F">
        <w:rPr>
          <w:rFonts w:ascii="Arial" w:hAnsi="Arial" w:cs="Arial"/>
          <w:color w:val="FF0000"/>
          <w:sz w:val="24"/>
          <w:szCs w:val="24"/>
        </w:rPr>
        <w:t>00.000.000/0000-00</w:t>
      </w:r>
      <w:r w:rsidR="003A2C1F">
        <w:rPr>
          <w:rFonts w:ascii="Arial" w:hAnsi="Arial" w:cs="Arial"/>
          <w:color w:val="000000" w:themeColor="text1"/>
          <w:sz w:val="24"/>
          <w:szCs w:val="24"/>
        </w:rPr>
        <w:t xml:space="preserve">, doravante denominada simplesmente </w:t>
      </w:r>
      <w:r w:rsidR="003A2C1F" w:rsidRPr="003A2C1F">
        <w:rPr>
          <w:rFonts w:ascii="Arial" w:hAnsi="Arial" w:cs="Arial"/>
          <w:b/>
          <w:color w:val="FF0000"/>
          <w:sz w:val="24"/>
          <w:szCs w:val="24"/>
          <w:highlight w:val="yellow"/>
        </w:rPr>
        <w:t>UTT</w:t>
      </w:r>
      <w:r w:rsidR="003A2C1F">
        <w:rPr>
          <w:rFonts w:ascii="Arial" w:hAnsi="Arial" w:cs="Arial"/>
          <w:color w:val="000000" w:themeColor="text1"/>
          <w:sz w:val="24"/>
          <w:szCs w:val="24"/>
        </w:rPr>
        <w:t xml:space="preserve">, com sua Reitoria na </w:t>
      </w:r>
      <w:r w:rsidR="003A2C1F" w:rsidRPr="003A2C1F">
        <w:rPr>
          <w:rFonts w:ascii="Arial" w:hAnsi="Arial" w:cs="Arial"/>
          <w:color w:val="FF0000"/>
          <w:sz w:val="24"/>
          <w:szCs w:val="24"/>
        </w:rPr>
        <w:t>Av. João Neves</w:t>
      </w:r>
      <w:r w:rsidR="003A2C1F">
        <w:rPr>
          <w:rFonts w:ascii="Arial" w:hAnsi="Arial" w:cs="Arial"/>
          <w:color w:val="000000" w:themeColor="text1"/>
          <w:sz w:val="24"/>
          <w:szCs w:val="24"/>
        </w:rPr>
        <w:t xml:space="preserve">, nº </w:t>
      </w:r>
      <w:r w:rsidR="003A2C1F" w:rsidRPr="003A2C1F">
        <w:rPr>
          <w:rFonts w:ascii="Arial" w:hAnsi="Arial" w:cs="Arial"/>
          <w:color w:val="FF0000"/>
          <w:sz w:val="24"/>
          <w:szCs w:val="24"/>
        </w:rPr>
        <w:t>4010</w:t>
      </w:r>
      <w:r w:rsidR="003A2C1F">
        <w:rPr>
          <w:rFonts w:ascii="Arial" w:hAnsi="Arial" w:cs="Arial"/>
          <w:color w:val="000000" w:themeColor="text1"/>
          <w:sz w:val="24"/>
          <w:szCs w:val="24"/>
        </w:rPr>
        <w:t xml:space="preserve">, Bairro </w:t>
      </w:r>
      <w:r w:rsidR="003A2C1F" w:rsidRPr="003A2C1F">
        <w:rPr>
          <w:rFonts w:ascii="Arial" w:hAnsi="Arial" w:cs="Arial"/>
          <w:color w:val="FF0000"/>
          <w:sz w:val="24"/>
          <w:szCs w:val="24"/>
        </w:rPr>
        <w:t>Tal</w:t>
      </w:r>
      <w:r w:rsidR="003A2C1F">
        <w:rPr>
          <w:rFonts w:ascii="Arial" w:hAnsi="Arial" w:cs="Arial"/>
          <w:color w:val="000000" w:themeColor="text1"/>
          <w:sz w:val="24"/>
          <w:szCs w:val="24"/>
        </w:rPr>
        <w:t xml:space="preserve">, em </w:t>
      </w:r>
      <w:r w:rsidR="003A2C1F" w:rsidRPr="003A2C1F">
        <w:rPr>
          <w:rFonts w:ascii="Arial" w:hAnsi="Arial" w:cs="Arial"/>
          <w:color w:val="FF0000"/>
          <w:sz w:val="24"/>
          <w:szCs w:val="24"/>
        </w:rPr>
        <w:t>Tal Cidade</w:t>
      </w:r>
      <w:r w:rsidR="003A2C1F">
        <w:rPr>
          <w:rFonts w:ascii="Arial" w:hAnsi="Arial" w:cs="Arial"/>
          <w:color w:val="000000" w:themeColor="text1"/>
          <w:sz w:val="24"/>
          <w:szCs w:val="24"/>
        </w:rPr>
        <w:t>,</w:t>
      </w:r>
      <w:proofErr w:type="gramStart"/>
      <w:r w:rsidR="003A2C1F">
        <w:rPr>
          <w:rFonts w:ascii="Arial" w:hAnsi="Arial" w:cs="Arial"/>
          <w:color w:val="000000" w:themeColor="text1"/>
          <w:sz w:val="24"/>
          <w:szCs w:val="24"/>
        </w:rPr>
        <w:t xml:space="preserve">  </w:t>
      </w:r>
      <w:proofErr w:type="gramEnd"/>
      <w:r w:rsidR="003A2C1F">
        <w:rPr>
          <w:rFonts w:ascii="Arial" w:hAnsi="Arial" w:cs="Arial"/>
          <w:color w:val="000000" w:themeColor="text1"/>
          <w:sz w:val="24"/>
          <w:szCs w:val="24"/>
        </w:rPr>
        <w:t xml:space="preserve">representada por seu Reitor, </w:t>
      </w:r>
      <w:r w:rsidR="00B85338">
        <w:rPr>
          <w:rFonts w:ascii="Arial" w:hAnsi="Arial" w:cs="Arial"/>
          <w:b/>
          <w:color w:val="FF0000"/>
          <w:sz w:val="24"/>
          <w:szCs w:val="24"/>
          <w:highlight w:val="yellow"/>
        </w:rPr>
        <w:t>SICRANO</w:t>
      </w:r>
      <w:r w:rsidR="003A2C1F" w:rsidRPr="003A2C1F">
        <w:rPr>
          <w:rFonts w:ascii="Arial" w:hAnsi="Arial" w:cs="Arial"/>
          <w:b/>
          <w:color w:val="FF0000"/>
          <w:sz w:val="24"/>
          <w:szCs w:val="24"/>
          <w:highlight w:val="yellow"/>
        </w:rPr>
        <w:t xml:space="preserve"> DE TAL E TAL</w:t>
      </w:r>
      <w:r w:rsidR="003A2C1F">
        <w:rPr>
          <w:rFonts w:ascii="Arial" w:hAnsi="Arial" w:cs="Arial"/>
          <w:color w:val="000000" w:themeColor="text1"/>
          <w:sz w:val="24"/>
          <w:szCs w:val="24"/>
        </w:rPr>
        <w:t xml:space="preserve">, brasileiro, casado, servidor público federal, inscrito no CPF sob o nº </w:t>
      </w:r>
      <w:r w:rsidR="007B0ED5" w:rsidRPr="007B0ED5">
        <w:rPr>
          <w:rFonts w:ascii="Arial" w:hAnsi="Arial" w:cs="Arial"/>
          <w:color w:val="FF0000"/>
          <w:sz w:val="24"/>
          <w:szCs w:val="24"/>
        </w:rPr>
        <w:t>000.000.000-00</w:t>
      </w:r>
      <w:r w:rsidR="007B0ED5">
        <w:rPr>
          <w:rFonts w:ascii="Arial" w:hAnsi="Arial" w:cs="Arial"/>
          <w:color w:val="000000" w:themeColor="text1"/>
          <w:sz w:val="24"/>
          <w:szCs w:val="24"/>
        </w:rPr>
        <w:t xml:space="preserve">, residente e domiciliado em </w:t>
      </w:r>
      <w:r w:rsidR="007B0ED5" w:rsidRPr="007B0ED5">
        <w:rPr>
          <w:rFonts w:ascii="Arial" w:hAnsi="Arial" w:cs="Arial"/>
          <w:color w:val="FF0000"/>
          <w:sz w:val="24"/>
          <w:szCs w:val="24"/>
        </w:rPr>
        <w:t>tal cidade</w:t>
      </w:r>
      <w:r w:rsidR="007B0ED5">
        <w:rPr>
          <w:rFonts w:ascii="Arial" w:hAnsi="Arial" w:cs="Arial"/>
          <w:color w:val="000000" w:themeColor="text1"/>
          <w:sz w:val="24"/>
          <w:szCs w:val="24"/>
        </w:rPr>
        <w:t xml:space="preserve">, na Avenida </w:t>
      </w:r>
      <w:r w:rsidR="007B0ED5" w:rsidRPr="007B0ED5">
        <w:rPr>
          <w:rFonts w:ascii="Arial" w:hAnsi="Arial" w:cs="Arial"/>
          <w:color w:val="FF0000"/>
          <w:sz w:val="24"/>
          <w:szCs w:val="24"/>
        </w:rPr>
        <w:t>Tal</w:t>
      </w:r>
      <w:r w:rsidR="007B0ED5">
        <w:rPr>
          <w:rFonts w:ascii="Arial" w:hAnsi="Arial" w:cs="Arial"/>
          <w:color w:val="000000" w:themeColor="text1"/>
          <w:sz w:val="24"/>
          <w:szCs w:val="24"/>
        </w:rPr>
        <w:t xml:space="preserve">, nº </w:t>
      </w:r>
      <w:r w:rsidR="007B0ED5" w:rsidRPr="00B85338">
        <w:rPr>
          <w:rFonts w:ascii="Arial" w:hAnsi="Arial" w:cs="Arial"/>
          <w:color w:val="FF0000"/>
          <w:sz w:val="24"/>
          <w:szCs w:val="24"/>
        </w:rPr>
        <w:t>00</w:t>
      </w:r>
      <w:r w:rsidR="007B0ED5">
        <w:rPr>
          <w:rFonts w:ascii="Arial" w:hAnsi="Arial" w:cs="Arial"/>
          <w:color w:val="000000" w:themeColor="text1"/>
          <w:sz w:val="24"/>
          <w:szCs w:val="24"/>
        </w:rPr>
        <w:t xml:space="preserve">, apto. </w:t>
      </w:r>
      <w:proofErr w:type="gramStart"/>
      <w:r w:rsidR="007B0ED5" w:rsidRPr="00B85338">
        <w:rPr>
          <w:rFonts w:ascii="Arial" w:hAnsi="Arial" w:cs="Arial"/>
          <w:color w:val="FF0000"/>
          <w:sz w:val="24"/>
          <w:szCs w:val="24"/>
        </w:rPr>
        <w:t>000</w:t>
      </w:r>
      <w:r w:rsidR="007B0ED5">
        <w:rPr>
          <w:rFonts w:ascii="Arial" w:hAnsi="Arial" w:cs="Arial"/>
          <w:color w:val="000000" w:themeColor="text1"/>
          <w:sz w:val="24"/>
          <w:szCs w:val="24"/>
        </w:rPr>
        <w:t>, Bairro</w:t>
      </w:r>
      <w:proofErr w:type="gramEnd"/>
      <w:r w:rsidR="007B0ED5">
        <w:rPr>
          <w:rFonts w:ascii="Arial" w:hAnsi="Arial" w:cs="Arial"/>
          <w:color w:val="000000" w:themeColor="text1"/>
          <w:sz w:val="24"/>
          <w:szCs w:val="24"/>
        </w:rPr>
        <w:t xml:space="preserve"> </w:t>
      </w:r>
      <w:r w:rsidR="007B0ED5" w:rsidRPr="00B85338">
        <w:rPr>
          <w:rFonts w:ascii="Arial" w:hAnsi="Arial" w:cs="Arial"/>
          <w:color w:val="FF0000"/>
          <w:sz w:val="24"/>
          <w:szCs w:val="24"/>
        </w:rPr>
        <w:t>Tal</w:t>
      </w:r>
      <w:r w:rsidR="007B0ED5">
        <w:rPr>
          <w:rFonts w:ascii="Arial" w:hAnsi="Arial" w:cs="Arial"/>
          <w:color w:val="000000" w:themeColor="text1"/>
          <w:sz w:val="24"/>
          <w:szCs w:val="24"/>
        </w:rPr>
        <w:t xml:space="preserve">, neste ato representado por </w:t>
      </w:r>
      <w:r w:rsidR="00B85338" w:rsidRPr="00B85338">
        <w:rPr>
          <w:rFonts w:ascii="Arial" w:hAnsi="Arial" w:cs="Arial"/>
          <w:b/>
          <w:color w:val="FF0000"/>
          <w:sz w:val="24"/>
          <w:szCs w:val="24"/>
          <w:highlight w:val="yellow"/>
        </w:rPr>
        <w:t>FULANO DE TAL E TAL</w:t>
      </w:r>
      <w:r w:rsidR="00B85338">
        <w:rPr>
          <w:rFonts w:ascii="Arial" w:hAnsi="Arial" w:cs="Arial"/>
          <w:color w:val="000000" w:themeColor="text1"/>
          <w:sz w:val="24"/>
          <w:szCs w:val="24"/>
        </w:rPr>
        <w:t xml:space="preserve">, Pró-Reitor de Pesquisa e Pós-Graduação, brasileiro, casado, servidor público federal, inscrito no CPF sob o nº </w:t>
      </w:r>
      <w:r w:rsidR="00B85338" w:rsidRPr="00B85338">
        <w:rPr>
          <w:rFonts w:ascii="Arial" w:hAnsi="Arial" w:cs="Arial"/>
          <w:color w:val="FF0000"/>
          <w:sz w:val="24"/>
          <w:szCs w:val="24"/>
        </w:rPr>
        <w:t>000.000.000-00</w:t>
      </w:r>
      <w:r w:rsidR="00B85338">
        <w:rPr>
          <w:rFonts w:ascii="Arial" w:hAnsi="Arial" w:cs="Arial"/>
          <w:color w:val="000000" w:themeColor="text1"/>
          <w:sz w:val="24"/>
          <w:szCs w:val="24"/>
        </w:rPr>
        <w:t xml:space="preserve">, residente e domiciliado nesta cidade, na Rua </w:t>
      </w:r>
      <w:r w:rsidR="00B85338" w:rsidRPr="00B85338">
        <w:rPr>
          <w:rFonts w:ascii="Arial" w:hAnsi="Arial" w:cs="Arial"/>
          <w:color w:val="FF0000"/>
          <w:sz w:val="24"/>
          <w:szCs w:val="24"/>
        </w:rPr>
        <w:t>Tal</w:t>
      </w:r>
      <w:r w:rsidR="00B85338">
        <w:rPr>
          <w:rFonts w:ascii="Arial" w:hAnsi="Arial" w:cs="Arial"/>
          <w:color w:val="000000" w:themeColor="text1"/>
          <w:sz w:val="24"/>
          <w:szCs w:val="24"/>
        </w:rPr>
        <w:t xml:space="preserve">, nº </w:t>
      </w:r>
      <w:r w:rsidR="00B85338" w:rsidRPr="00B85338">
        <w:rPr>
          <w:rFonts w:ascii="Arial" w:hAnsi="Arial" w:cs="Arial"/>
          <w:color w:val="FF0000"/>
          <w:sz w:val="24"/>
          <w:szCs w:val="24"/>
        </w:rPr>
        <w:t>000</w:t>
      </w:r>
      <w:r w:rsidR="00B85338">
        <w:rPr>
          <w:rFonts w:ascii="Arial" w:hAnsi="Arial" w:cs="Arial"/>
          <w:color w:val="000000" w:themeColor="text1"/>
          <w:sz w:val="24"/>
          <w:szCs w:val="24"/>
        </w:rPr>
        <w:t xml:space="preserve">, apto. </w:t>
      </w:r>
      <w:proofErr w:type="gramStart"/>
      <w:r w:rsidR="00B85338" w:rsidRPr="00B85338">
        <w:rPr>
          <w:rFonts w:ascii="Arial" w:hAnsi="Arial" w:cs="Arial"/>
          <w:color w:val="FF0000"/>
          <w:sz w:val="24"/>
          <w:szCs w:val="24"/>
        </w:rPr>
        <w:t>00</w:t>
      </w:r>
      <w:r w:rsidR="00B85338">
        <w:rPr>
          <w:rFonts w:ascii="Arial" w:hAnsi="Arial" w:cs="Arial"/>
          <w:color w:val="000000" w:themeColor="text1"/>
          <w:sz w:val="24"/>
          <w:szCs w:val="24"/>
        </w:rPr>
        <w:t>, Bairro</w:t>
      </w:r>
      <w:proofErr w:type="gramEnd"/>
      <w:r w:rsidR="00B85338">
        <w:rPr>
          <w:rFonts w:ascii="Arial" w:hAnsi="Arial" w:cs="Arial"/>
          <w:color w:val="000000" w:themeColor="text1"/>
          <w:sz w:val="24"/>
          <w:szCs w:val="24"/>
        </w:rPr>
        <w:t xml:space="preserve"> </w:t>
      </w:r>
      <w:r w:rsidR="00B85338" w:rsidRPr="00B85338">
        <w:rPr>
          <w:rFonts w:ascii="Arial" w:hAnsi="Arial" w:cs="Arial"/>
          <w:color w:val="FF0000"/>
          <w:sz w:val="24"/>
          <w:szCs w:val="24"/>
        </w:rPr>
        <w:t>Tal</w:t>
      </w:r>
      <w:r w:rsidR="00B85338">
        <w:rPr>
          <w:rFonts w:ascii="Arial" w:hAnsi="Arial" w:cs="Arial"/>
          <w:color w:val="000000" w:themeColor="text1"/>
          <w:sz w:val="24"/>
          <w:szCs w:val="24"/>
        </w:rPr>
        <w:t xml:space="preserve">, conforme Portaria nº </w:t>
      </w:r>
      <w:r w:rsidR="00B85338" w:rsidRPr="00B85338">
        <w:rPr>
          <w:rFonts w:ascii="Arial" w:hAnsi="Arial" w:cs="Arial"/>
          <w:color w:val="FF0000"/>
          <w:sz w:val="24"/>
          <w:szCs w:val="24"/>
        </w:rPr>
        <w:t>000</w:t>
      </w:r>
      <w:r w:rsidR="00B85338">
        <w:rPr>
          <w:rFonts w:ascii="Arial" w:hAnsi="Arial" w:cs="Arial"/>
          <w:color w:val="000000" w:themeColor="text1"/>
          <w:sz w:val="24"/>
          <w:szCs w:val="24"/>
        </w:rPr>
        <w:t xml:space="preserve">, de </w:t>
      </w:r>
      <w:r w:rsidR="00B85338" w:rsidRPr="00B85338">
        <w:rPr>
          <w:rFonts w:ascii="Arial" w:hAnsi="Arial" w:cs="Arial"/>
          <w:color w:val="FF0000"/>
          <w:sz w:val="24"/>
          <w:szCs w:val="24"/>
        </w:rPr>
        <w:t>00</w:t>
      </w:r>
      <w:r w:rsidR="00B85338">
        <w:rPr>
          <w:rFonts w:ascii="Arial" w:hAnsi="Arial" w:cs="Arial"/>
          <w:color w:val="000000" w:themeColor="text1"/>
          <w:sz w:val="24"/>
          <w:szCs w:val="24"/>
        </w:rPr>
        <w:t xml:space="preserve"> de </w:t>
      </w:r>
      <w:proofErr w:type="spellStart"/>
      <w:r w:rsidR="00B85338" w:rsidRPr="00B85338">
        <w:rPr>
          <w:rFonts w:ascii="Arial" w:hAnsi="Arial" w:cs="Arial"/>
          <w:color w:val="FF0000"/>
          <w:sz w:val="24"/>
          <w:szCs w:val="24"/>
        </w:rPr>
        <w:t>xxxx</w:t>
      </w:r>
      <w:proofErr w:type="spellEnd"/>
      <w:r w:rsidR="00B85338" w:rsidRPr="00B85338">
        <w:rPr>
          <w:rFonts w:ascii="Arial" w:hAnsi="Arial" w:cs="Arial"/>
          <w:color w:val="FF0000"/>
          <w:sz w:val="24"/>
          <w:szCs w:val="24"/>
        </w:rPr>
        <w:t xml:space="preserve"> </w:t>
      </w:r>
      <w:r w:rsidR="00B85338">
        <w:rPr>
          <w:rFonts w:ascii="Arial" w:hAnsi="Arial" w:cs="Arial"/>
          <w:color w:val="000000" w:themeColor="text1"/>
          <w:sz w:val="24"/>
          <w:szCs w:val="24"/>
        </w:rPr>
        <w:t xml:space="preserve">de </w:t>
      </w:r>
      <w:r w:rsidR="00B85338" w:rsidRPr="00B85338">
        <w:rPr>
          <w:rFonts w:ascii="Arial" w:hAnsi="Arial" w:cs="Arial"/>
          <w:color w:val="FF0000"/>
          <w:sz w:val="24"/>
          <w:szCs w:val="24"/>
        </w:rPr>
        <w:t>2018</w:t>
      </w:r>
      <w:r w:rsidR="00B85338">
        <w:rPr>
          <w:rFonts w:ascii="Arial" w:hAnsi="Arial" w:cs="Arial"/>
          <w:color w:val="000000" w:themeColor="text1"/>
          <w:sz w:val="24"/>
          <w:szCs w:val="24"/>
        </w:rPr>
        <w:t xml:space="preserve">, e, assim, referidas coletivamente como </w:t>
      </w:r>
      <w:r w:rsidR="00B85338" w:rsidRPr="00B85338">
        <w:rPr>
          <w:rFonts w:ascii="Arial" w:hAnsi="Arial" w:cs="Arial"/>
          <w:b/>
          <w:color w:val="000000" w:themeColor="text1"/>
          <w:sz w:val="24"/>
          <w:szCs w:val="24"/>
        </w:rPr>
        <w:t>“Partes”</w:t>
      </w:r>
      <w:r w:rsidR="00B85338">
        <w:rPr>
          <w:rFonts w:ascii="Arial" w:hAnsi="Arial" w:cs="Arial"/>
          <w:color w:val="000000" w:themeColor="text1"/>
          <w:sz w:val="24"/>
          <w:szCs w:val="24"/>
        </w:rPr>
        <w:t xml:space="preserve"> ou individualmente como </w:t>
      </w:r>
      <w:r w:rsidR="00B85338" w:rsidRPr="00B85338">
        <w:rPr>
          <w:rFonts w:ascii="Arial" w:hAnsi="Arial" w:cs="Arial"/>
          <w:b/>
          <w:color w:val="000000" w:themeColor="text1"/>
          <w:sz w:val="24"/>
          <w:szCs w:val="24"/>
        </w:rPr>
        <w:t>“Parte”</w:t>
      </w:r>
      <w:r w:rsidR="00B85338">
        <w:rPr>
          <w:rFonts w:ascii="Arial" w:hAnsi="Arial" w:cs="Arial"/>
          <w:color w:val="000000" w:themeColor="text1"/>
          <w:sz w:val="24"/>
          <w:szCs w:val="24"/>
        </w:rPr>
        <w:t>;</w:t>
      </w:r>
    </w:p>
    <w:p w:rsidR="00091513" w:rsidRPr="008322E1" w:rsidRDefault="00091513" w:rsidP="00091513">
      <w:pPr>
        <w:pStyle w:val="TextosemFormatao"/>
        <w:tabs>
          <w:tab w:val="left" w:pos="2790"/>
        </w:tabs>
        <w:spacing w:before="120"/>
        <w:ind w:firstLine="851"/>
        <w:jc w:val="both"/>
        <w:rPr>
          <w:rFonts w:ascii="Arial" w:hAnsi="Arial" w:cs="Arial"/>
          <w:i/>
          <w:sz w:val="24"/>
          <w:szCs w:val="24"/>
        </w:rPr>
      </w:pPr>
      <w:r w:rsidRPr="008322E1">
        <w:rPr>
          <w:rFonts w:ascii="Arial" w:hAnsi="Arial" w:cs="Arial"/>
          <w:i/>
          <w:sz w:val="24"/>
          <w:szCs w:val="24"/>
        </w:rPr>
        <w:tab/>
      </w:r>
    </w:p>
    <w:p w:rsidR="00091513" w:rsidRPr="008322E1" w:rsidRDefault="00091513" w:rsidP="00091513">
      <w:pPr>
        <w:pStyle w:val="TextosemFormatao"/>
        <w:spacing w:before="120"/>
        <w:ind w:firstLine="851"/>
        <w:jc w:val="both"/>
        <w:rPr>
          <w:rFonts w:ascii="Arial" w:hAnsi="Arial" w:cs="Arial"/>
          <w:sz w:val="24"/>
          <w:szCs w:val="24"/>
        </w:rPr>
      </w:pPr>
      <w:r w:rsidRPr="008322E1">
        <w:rPr>
          <w:rFonts w:ascii="Arial" w:hAnsi="Arial" w:cs="Arial"/>
          <w:b/>
          <w:i/>
          <w:sz w:val="24"/>
          <w:szCs w:val="24"/>
        </w:rPr>
        <w:t>Considerando</w:t>
      </w:r>
      <w:r w:rsidRPr="008322E1">
        <w:rPr>
          <w:rFonts w:ascii="Arial" w:hAnsi="Arial" w:cs="Arial"/>
          <w:sz w:val="24"/>
          <w:szCs w:val="24"/>
        </w:rPr>
        <w:t xml:space="preserve"> que da pesquisa desenvolvida em colaboração entre a </w:t>
      </w:r>
      <w:r w:rsidR="002964C1">
        <w:rPr>
          <w:rFonts w:ascii="Arial" w:hAnsi="Arial" w:cs="Arial"/>
          <w:b/>
          <w:sz w:val="24"/>
          <w:szCs w:val="24"/>
        </w:rPr>
        <w:t xml:space="preserve">UFPB e </w:t>
      </w:r>
      <w:r w:rsidR="007616E4" w:rsidRPr="008322E1">
        <w:rPr>
          <w:rFonts w:ascii="Arial" w:hAnsi="Arial" w:cs="Arial"/>
          <w:b/>
          <w:sz w:val="24"/>
          <w:szCs w:val="24"/>
        </w:rPr>
        <w:t xml:space="preserve">a </w:t>
      </w:r>
      <w:r w:rsidR="002964C1" w:rsidRPr="002964C1">
        <w:rPr>
          <w:rFonts w:ascii="Arial" w:hAnsi="Arial" w:cs="Arial"/>
          <w:b/>
          <w:color w:val="FF0000"/>
          <w:sz w:val="24"/>
          <w:szCs w:val="24"/>
          <w:highlight w:val="yellow"/>
        </w:rPr>
        <w:t>UTT</w:t>
      </w:r>
      <w:r w:rsidR="002964C1">
        <w:rPr>
          <w:rFonts w:ascii="Arial" w:hAnsi="Arial" w:cs="Arial"/>
          <w:b/>
          <w:sz w:val="24"/>
          <w:szCs w:val="24"/>
        </w:rPr>
        <w:t xml:space="preserve"> </w:t>
      </w:r>
      <w:r w:rsidRPr="008322E1">
        <w:rPr>
          <w:rFonts w:ascii="Arial" w:hAnsi="Arial" w:cs="Arial"/>
          <w:sz w:val="24"/>
          <w:szCs w:val="24"/>
        </w:rPr>
        <w:t xml:space="preserve">originou no Brasil a tecnologia inicialmente intitulada </w:t>
      </w:r>
      <w:r w:rsidRPr="008322E1">
        <w:rPr>
          <w:rFonts w:ascii="Arial" w:hAnsi="Arial" w:cs="Arial"/>
          <w:i/>
          <w:sz w:val="24"/>
          <w:szCs w:val="24"/>
        </w:rPr>
        <w:t>“</w:t>
      </w:r>
      <w:r w:rsidR="002964C1" w:rsidRPr="001D48CD">
        <w:rPr>
          <w:rFonts w:ascii="Arial" w:hAnsi="Arial" w:cs="Arial"/>
          <w:b/>
          <w:i/>
          <w:color w:val="FF0000"/>
          <w:sz w:val="24"/>
          <w:szCs w:val="24"/>
        </w:rPr>
        <w:t>Ultra dispositivo nano de redução eletrolítica</w:t>
      </w:r>
      <w:r w:rsidRPr="008322E1">
        <w:rPr>
          <w:rFonts w:ascii="Arial" w:hAnsi="Arial" w:cs="Arial"/>
          <w:i/>
          <w:sz w:val="24"/>
          <w:szCs w:val="24"/>
        </w:rPr>
        <w:t>”</w:t>
      </w:r>
      <w:r w:rsidRPr="008322E1">
        <w:rPr>
          <w:rFonts w:ascii="Arial" w:hAnsi="Arial" w:cs="Arial"/>
          <w:sz w:val="24"/>
          <w:szCs w:val="24"/>
        </w:rPr>
        <w:t xml:space="preserve">, </w:t>
      </w:r>
      <w:r w:rsidR="007616E4" w:rsidRPr="008322E1">
        <w:rPr>
          <w:rFonts w:ascii="Arial" w:hAnsi="Arial" w:cs="Arial"/>
          <w:sz w:val="24"/>
          <w:szCs w:val="24"/>
        </w:rPr>
        <w:t xml:space="preserve">a </w:t>
      </w:r>
      <w:proofErr w:type="gramStart"/>
      <w:r w:rsidR="007616E4" w:rsidRPr="008322E1">
        <w:rPr>
          <w:rFonts w:ascii="Arial" w:hAnsi="Arial" w:cs="Arial"/>
          <w:sz w:val="24"/>
          <w:szCs w:val="24"/>
        </w:rPr>
        <w:t>ser</w:t>
      </w:r>
      <w:proofErr w:type="gramEnd"/>
      <w:r w:rsidR="007616E4" w:rsidRPr="008322E1">
        <w:rPr>
          <w:rFonts w:ascii="Arial" w:hAnsi="Arial" w:cs="Arial"/>
          <w:sz w:val="24"/>
          <w:szCs w:val="24"/>
        </w:rPr>
        <w:t xml:space="preserve"> </w:t>
      </w:r>
      <w:r w:rsidRPr="008322E1">
        <w:rPr>
          <w:rFonts w:ascii="Arial" w:hAnsi="Arial" w:cs="Arial"/>
          <w:sz w:val="24"/>
          <w:szCs w:val="24"/>
        </w:rPr>
        <w:t xml:space="preserve">protegida por meio de </w:t>
      </w:r>
      <w:r w:rsidRPr="008322E1">
        <w:rPr>
          <w:rFonts w:ascii="Arial" w:hAnsi="Arial" w:cs="Arial"/>
          <w:sz w:val="24"/>
          <w:szCs w:val="24"/>
        </w:rPr>
        <w:lastRenderedPageBreak/>
        <w:t xml:space="preserve">depósito de Pedido de Patente junto ao Instituto Nacional da Propriedade Industrial (INPI), cujos inventores são, pela </w:t>
      </w:r>
      <w:r w:rsidR="002964C1">
        <w:rPr>
          <w:rFonts w:ascii="Arial" w:hAnsi="Arial" w:cs="Arial"/>
          <w:b/>
          <w:sz w:val="24"/>
          <w:szCs w:val="24"/>
        </w:rPr>
        <w:t>UFPB</w:t>
      </w:r>
      <w:r w:rsidRPr="008322E1">
        <w:rPr>
          <w:rFonts w:ascii="Arial" w:hAnsi="Arial" w:cs="Arial"/>
          <w:sz w:val="24"/>
          <w:szCs w:val="24"/>
        </w:rPr>
        <w:t xml:space="preserve">, os pesquisadores: </w:t>
      </w:r>
      <w:r w:rsidR="002964C1" w:rsidRPr="002964C1">
        <w:rPr>
          <w:rFonts w:ascii="Arial" w:hAnsi="Arial" w:cs="Arial"/>
          <w:color w:val="FF0000"/>
          <w:sz w:val="24"/>
          <w:szCs w:val="24"/>
        </w:rPr>
        <w:t>listar os nomes</w:t>
      </w:r>
      <w:r w:rsidR="002964C1">
        <w:rPr>
          <w:rFonts w:ascii="Arial" w:hAnsi="Arial" w:cs="Arial"/>
          <w:color w:val="FF0000"/>
          <w:sz w:val="24"/>
          <w:szCs w:val="24"/>
        </w:rPr>
        <w:t xml:space="preserve"> e CPFs</w:t>
      </w:r>
      <w:r w:rsidRPr="008322E1">
        <w:rPr>
          <w:rFonts w:ascii="Arial" w:hAnsi="Arial" w:cs="Arial"/>
          <w:sz w:val="24"/>
          <w:szCs w:val="24"/>
        </w:rPr>
        <w:t xml:space="preserve">, </w:t>
      </w:r>
      <w:r w:rsidR="002964C1">
        <w:rPr>
          <w:rFonts w:ascii="Arial" w:hAnsi="Arial" w:cs="Arial"/>
          <w:sz w:val="24"/>
          <w:szCs w:val="24"/>
        </w:rPr>
        <w:t xml:space="preserve">e </w:t>
      </w:r>
      <w:r w:rsidRPr="008322E1">
        <w:rPr>
          <w:rFonts w:ascii="Arial" w:hAnsi="Arial" w:cs="Arial"/>
          <w:sz w:val="24"/>
          <w:szCs w:val="24"/>
        </w:rPr>
        <w:t>pel</w:t>
      </w:r>
      <w:r w:rsidR="007616E4" w:rsidRPr="008322E1">
        <w:rPr>
          <w:rFonts w:ascii="Arial" w:hAnsi="Arial" w:cs="Arial"/>
          <w:sz w:val="24"/>
          <w:szCs w:val="24"/>
        </w:rPr>
        <w:t>a</w:t>
      </w:r>
      <w:r w:rsidRPr="008322E1">
        <w:rPr>
          <w:rFonts w:ascii="Arial" w:hAnsi="Arial" w:cs="Arial"/>
          <w:sz w:val="24"/>
          <w:szCs w:val="24"/>
        </w:rPr>
        <w:t xml:space="preserve"> </w:t>
      </w:r>
      <w:r w:rsidR="007616E4" w:rsidRPr="002964C1">
        <w:rPr>
          <w:rFonts w:ascii="Arial" w:hAnsi="Arial" w:cs="Arial"/>
          <w:b/>
          <w:color w:val="FF0000"/>
          <w:sz w:val="24"/>
          <w:szCs w:val="24"/>
          <w:highlight w:val="yellow"/>
        </w:rPr>
        <w:t>U</w:t>
      </w:r>
      <w:r w:rsidR="002964C1" w:rsidRPr="002964C1">
        <w:rPr>
          <w:rFonts w:ascii="Arial" w:hAnsi="Arial" w:cs="Arial"/>
          <w:b/>
          <w:color w:val="FF0000"/>
          <w:sz w:val="24"/>
          <w:szCs w:val="24"/>
          <w:highlight w:val="yellow"/>
        </w:rPr>
        <w:t>TT</w:t>
      </w:r>
      <w:r w:rsidR="002964C1" w:rsidRPr="002964C1">
        <w:rPr>
          <w:rFonts w:ascii="Arial" w:hAnsi="Arial" w:cs="Arial"/>
          <w:sz w:val="24"/>
          <w:szCs w:val="24"/>
        </w:rPr>
        <w:t>:</w:t>
      </w:r>
      <w:r w:rsidR="002964C1">
        <w:rPr>
          <w:rFonts w:ascii="Arial" w:hAnsi="Arial" w:cs="Arial"/>
          <w:sz w:val="24"/>
          <w:szCs w:val="24"/>
        </w:rPr>
        <w:t xml:space="preserve"> </w:t>
      </w:r>
      <w:r w:rsidR="002964C1" w:rsidRPr="002964C1">
        <w:rPr>
          <w:rFonts w:ascii="Arial" w:hAnsi="Arial" w:cs="Arial"/>
          <w:color w:val="FF0000"/>
          <w:sz w:val="24"/>
          <w:szCs w:val="24"/>
        </w:rPr>
        <w:t>listar os nomes e CPFs</w:t>
      </w:r>
      <w:r w:rsidRPr="008322E1">
        <w:rPr>
          <w:rFonts w:ascii="Arial" w:hAnsi="Arial" w:cs="Arial"/>
          <w:sz w:val="24"/>
          <w:szCs w:val="24"/>
        </w:rPr>
        <w:t>.</w:t>
      </w:r>
    </w:p>
    <w:p w:rsidR="00091513" w:rsidRPr="008322E1" w:rsidRDefault="00091513" w:rsidP="00535E7B">
      <w:pPr>
        <w:pStyle w:val="Corpodetexto"/>
        <w:spacing w:after="0" w:line="240" w:lineRule="auto"/>
        <w:rPr>
          <w:rFonts w:ascii="Arial" w:hAnsi="Arial" w:cs="Arial"/>
          <w:color w:val="FF0000"/>
          <w:sz w:val="24"/>
          <w:szCs w:val="24"/>
        </w:rPr>
      </w:pPr>
    </w:p>
    <w:p w:rsidR="002964C1" w:rsidRDefault="008337DD" w:rsidP="00535E7B">
      <w:pPr>
        <w:shd w:val="clear" w:color="auto" w:fill="FFFFFF"/>
        <w:spacing w:before="120" w:after="0" w:line="240" w:lineRule="auto"/>
        <w:ind w:firstLine="851"/>
        <w:jc w:val="both"/>
        <w:rPr>
          <w:rFonts w:ascii="Arial" w:hAnsi="Arial" w:cs="Arial"/>
          <w:color w:val="000000" w:themeColor="text1"/>
          <w:sz w:val="24"/>
          <w:szCs w:val="24"/>
        </w:rPr>
      </w:pPr>
      <w:proofErr w:type="gramStart"/>
      <w:r w:rsidRPr="008322E1">
        <w:rPr>
          <w:rFonts w:ascii="Arial" w:hAnsi="Arial" w:cs="Arial"/>
          <w:b/>
          <w:color w:val="000000" w:themeColor="text1"/>
          <w:sz w:val="24"/>
          <w:szCs w:val="24"/>
        </w:rPr>
        <w:t>RESOLVEM</w:t>
      </w:r>
      <w:proofErr w:type="gramEnd"/>
      <w:r w:rsidRPr="008322E1">
        <w:rPr>
          <w:rFonts w:ascii="Arial" w:hAnsi="Arial" w:cs="Arial"/>
          <w:color w:val="000000" w:themeColor="text1"/>
          <w:sz w:val="24"/>
          <w:szCs w:val="24"/>
        </w:rPr>
        <w:t xml:space="preserve"> celebrar o presente </w:t>
      </w:r>
      <w:r w:rsidRPr="008322E1">
        <w:rPr>
          <w:rFonts w:ascii="Arial" w:hAnsi="Arial" w:cs="Arial"/>
          <w:b/>
          <w:color w:val="000000" w:themeColor="text1"/>
          <w:sz w:val="24"/>
          <w:szCs w:val="24"/>
        </w:rPr>
        <w:t>CONTRATO DE RECONHECIMENTO DE COTITULARIDADE, DIREITOS E DEVERES SOBRE TECNOLOGIA</w:t>
      </w:r>
      <w:r w:rsidRPr="008322E1">
        <w:rPr>
          <w:rFonts w:ascii="Arial" w:hAnsi="Arial" w:cs="Arial"/>
          <w:color w:val="000000" w:themeColor="text1"/>
          <w:sz w:val="24"/>
          <w:szCs w:val="24"/>
        </w:rPr>
        <w:t>, que será regido pelas Leis Federais n</w:t>
      </w:r>
      <w:r w:rsidRPr="008322E1">
        <w:rPr>
          <w:rFonts w:ascii="Arial" w:hAnsi="Arial" w:cs="Arial"/>
          <w:color w:val="000000" w:themeColor="text1"/>
          <w:sz w:val="24"/>
          <w:szCs w:val="24"/>
          <w:u w:val="single"/>
          <w:vertAlign w:val="superscript"/>
        </w:rPr>
        <w:t>o</w:t>
      </w:r>
      <w:r w:rsidRPr="008322E1">
        <w:rPr>
          <w:rFonts w:ascii="Arial" w:hAnsi="Arial" w:cs="Arial"/>
          <w:color w:val="000000" w:themeColor="text1"/>
          <w:sz w:val="24"/>
          <w:szCs w:val="24"/>
        </w:rPr>
        <w:t xml:space="preserve"> 13.243/</w:t>
      </w:r>
      <w:r w:rsidR="002D5D7F">
        <w:rPr>
          <w:rFonts w:ascii="Arial" w:hAnsi="Arial" w:cs="Arial"/>
          <w:color w:val="000000" w:themeColor="text1"/>
          <w:sz w:val="24"/>
          <w:szCs w:val="24"/>
        </w:rPr>
        <w:t>20</w:t>
      </w:r>
      <w:r w:rsidRPr="008322E1">
        <w:rPr>
          <w:rFonts w:ascii="Arial" w:hAnsi="Arial" w:cs="Arial"/>
          <w:color w:val="000000" w:themeColor="text1"/>
          <w:sz w:val="24"/>
          <w:szCs w:val="24"/>
        </w:rPr>
        <w:t>16 e n</w:t>
      </w:r>
      <w:r w:rsidRPr="008322E1">
        <w:rPr>
          <w:rFonts w:ascii="Arial" w:hAnsi="Arial" w:cs="Arial"/>
          <w:color w:val="000000" w:themeColor="text1"/>
          <w:sz w:val="24"/>
          <w:szCs w:val="24"/>
          <w:u w:val="single"/>
          <w:vertAlign w:val="superscript"/>
        </w:rPr>
        <w:t>o</w:t>
      </w:r>
      <w:r w:rsidRPr="008322E1">
        <w:rPr>
          <w:rFonts w:ascii="Arial" w:hAnsi="Arial" w:cs="Arial"/>
          <w:color w:val="000000" w:themeColor="text1"/>
          <w:sz w:val="24"/>
          <w:szCs w:val="24"/>
        </w:rPr>
        <w:t xml:space="preserve"> 10.973/</w:t>
      </w:r>
      <w:r w:rsidR="002D5D7F">
        <w:rPr>
          <w:rFonts w:ascii="Arial" w:hAnsi="Arial" w:cs="Arial"/>
          <w:color w:val="000000" w:themeColor="text1"/>
          <w:sz w:val="24"/>
          <w:szCs w:val="24"/>
        </w:rPr>
        <w:t>20</w:t>
      </w:r>
      <w:r w:rsidRPr="008322E1">
        <w:rPr>
          <w:rFonts w:ascii="Arial" w:hAnsi="Arial" w:cs="Arial"/>
          <w:color w:val="000000" w:themeColor="text1"/>
          <w:sz w:val="24"/>
          <w:szCs w:val="24"/>
        </w:rPr>
        <w:t>04</w:t>
      </w:r>
      <w:r w:rsidR="002964C1">
        <w:rPr>
          <w:rFonts w:ascii="Arial" w:hAnsi="Arial" w:cs="Arial"/>
          <w:color w:val="000000" w:themeColor="text1"/>
          <w:sz w:val="24"/>
          <w:szCs w:val="24"/>
        </w:rPr>
        <w:t>, nº 9.610/</w:t>
      </w:r>
      <w:r w:rsidR="002D5D7F">
        <w:rPr>
          <w:rFonts w:ascii="Arial" w:hAnsi="Arial" w:cs="Arial"/>
          <w:color w:val="000000" w:themeColor="text1"/>
          <w:sz w:val="24"/>
          <w:szCs w:val="24"/>
        </w:rPr>
        <w:t>19</w:t>
      </w:r>
      <w:r w:rsidR="002964C1">
        <w:rPr>
          <w:rFonts w:ascii="Arial" w:hAnsi="Arial" w:cs="Arial"/>
          <w:color w:val="000000" w:themeColor="text1"/>
          <w:sz w:val="24"/>
          <w:szCs w:val="24"/>
        </w:rPr>
        <w:t>98, nº 9.276/</w:t>
      </w:r>
      <w:r w:rsidR="002D5D7F">
        <w:rPr>
          <w:rFonts w:ascii="Arial" w:hAnsi="Arial" w:cs="Arial"/>
          <w:color w:val="000000" w:themeColor="text1"/>
          <w:sz w:val="24"/>
          <w:szCs w:val="24"/>
        </w:rPr>
        <w:t>19</w:t>
      </w:r>
      <w:r w:rsidR="002964C1">
        <w:rPr>
          <w:rFonts w:ascii="Arial" w:hAnsi="Arial" w:cs="Arial"/>
          <w:color w:val="000000" w:themeColor="text1"/>
          <w:sz w:val="24"/>
          <w:szCs w:val="24"/>
        </w:rPr>
        <w:t xml:space="preserve">96, </w:t>
      </w:r>
      <w:r w:rsidR="002D5D7F">
        <w:rPr>
          <w:rFonts w:ascii="Arial" w:hAnsi="Arial" w:cs="Arial"/>
          <w:color w:val="000000" w:themeColor="text1"/>
          <w:sz w:val="24"/>
          <w:szCs w:val="24"/>
        </w:rPr>
        <w:t>nº 8.666/1993;</w:t>
      </w:r>
      <w:r w:rsidR="005219D0" w:rsidRPr="008322E1">
        <w:rPr>
          <w:rFonts w:ascii="Arial" w:hAnsi="Arial" w:cs="Arial"/>
          <w:color w:val="000000" w:themeColor="text1"/>
          <w:sz w:val="24"/>
          <w:szCs w:val="24"/>
        </w:rPr>
        <w:t xml:space="preserve"> pelo</w:t>
      </w:r>
      <w:r w:rsidR="002D5D7F">
        <w:rPr>
          <w:rFonts w:ascii="Arial" w:hAnsi="Arial" w:cs="Arial"/>
          <w:color w:val="000000" w:themeColor="text1"/>
          <w:sz w:val="24"/>
          <w:szCs w:val="24"/>
        </w:rPr>
        <w:t>s</w:t>
      </w:r>
      <w:r w:rsidR="005219D0" w:rsidRPr="008322E1">
        <w:rPr>
          <w:rFonts w:ascii="Arial" w:hAnsi="Arial" w:cs="Arial"/>
          <w:color w:val="000000" w:themeColor="text1"/>
          <w:sz w:val="24"/>
          <w:szCs w:val="24"/>
        </w:rPr>
        <w:t xml:space="preserve"> Decreto</w:t>
      </w:r>
      <w:r w:rsidR="002D5D7F">
        <w:rPr>
          <w:rFonts w:ascii="Arial" w:hAnsi="Arial" w:cs="Arial"/>
          <w:color w:val="000000" w:themeColor="text1"/>
          <w:sz w:val="24"/>
          <w:szCs w:val="24"/>
        </w:rPr>
        <w:t>s</w:t>
      </w:r>
      <w:r w:rsidR="005219D0" w:rsidRPr="008322E1">
        <w:rPr>
          <w:rFonts w:ascii="Arial" w:hAnsi="Arial" w:cs="Arial"/>
          <w:color w:val="000000" w:themeColor="text1"/>
          <w:sz w:val="24"/>
          <w:szCs w:val="24"/>
        </w:rPr>
        <w:t xml:space="preserve"> nº 9.283/</w:t>
      </w:r>
      <w:r w:rsidR="002D5D7F">
        <w:rPr>
          <w:rFonts w:ascii="Arial" w:hAnsi="Arial" w:cs="Arial"/>
          <w:color w:val="000000" w:themeColor="text1"/>
          <w:sz w:val="24"/>
          <w:szCs w:val="24"/>
        </w:rPr>
        <w:t>20</w:t>
      </w:r>
      <w:r w:rsidR="005219D0" w:rsidRPr="008322E1">
        <w:rPr>
          <w:rFonts w:ascii="Arial" w:hAnsi="Arial" w:cs="Arial"/>
          <w:color w:val="000000" w:themeColor="text1"/>
          <w:sz w:val="24"/>
          <w:szCs w:val="24"/>
        </w:rPr>
        <w:t>18</w:t>
      </w:r>
      <w:r w:rsidR="002D5D7F">
        <w:rPr>
          <w:rFonts w:ascii="Arial" w:hAnsi="Arial" w:cs="Arial"/>
          <w:color w:val="000000" w:themeColor="text1"/>
          <w:sz w:val="24"/>
          <w:szCs w:val="24"/>
        </w:rPr>
        <w:t xml:space="preserve"> e nº 7.423/2010; e pelas Resoluções CONSUNI-UFPB nº 018/2017 e nº 008/2014; e pela Lei nº 8.666/1993, no que couber, e pelas demais cláusulas e condições a seguir estabelecidas: </w:t>
      </w:r>
      <w:r w:rsidRPr="008322E1">
        <w:rPr>
          <w:rFonts w:ascii="Arial" w:hAnsi="Arial" w:cs="Arial"/>
          <w:color w:val="000000" w:themeColor="text1"/>
          <w:sz w:val="24"/>
          <w:szCs w:val="24"/>
        </w:rPr>
        <w:t xml:space="preserve"> </w:t>
      </w:r>
    </w:p>
    <w:p w:rsidR="00922929" w:rsidRPr="008322E1" w:rsidRDefault="00922929" w:rsidP="00535E7B">
      <w:pPr>
        <w:shd w:val="clear" w:color="auto" w:fill="FFFFFF"/>
        <w:spacing w:before="120" w:after="0" w:line="240" w:lineRule="auto"/>
        <w:ind w:firstLine="851"/>
        <w:jc w:val="both"/>
        <w:rPr>
          <w:rFonts w:ascii="Arial" w:hAnsi="Arial" w:cs="Arial"/>
          <w:color w:val="000000" w:themeColor="text1"/>
          <w:sz w:val="24"/>
          <w:szCs w:val="24"/>
        </w:rPr>
      </w:pPr>
    </w:p>
    <w:p w:rsidR="00FC3A36" w:rsidRPr="008322E1" w:rsidRDefault="00FC3A36" w:rsidP="00535E7B">
      <w:pPr>
        <w:shd w:val="clear" w:color="auto" w:fill="FFFFFF"/>
        <w:spacing w:before="120" w:after="0" w:line="240" w:lineRule="auto"/>
        <w:ind w:firstLine="851"/>
        <w:jc w:val="both"/>
        <w:rPr>
          <w:rFonts w:ascii="Arial" w:hAnsi="Arial" w:cs="Arial"/>
          <w:b/>
          <w:color w:val="000000" w:themeColor="text1"/>
          <w:sz w:val="24"/>
          <w:szCs w:val="24"/>
        </w:rPr>
      </w:pPr>
      <w:r w:rsidRPr="008322E1">
        <w:rPr>
          <w:rFonts w:ascii="Arial" w:hAnsi="Arial" w:cs="Arial"/>
          <w:b/>
          <w:color w:val="000000" w:themeColor="text1"/>
          <w:sz w:val="24"/>
          <w:szCs w:val="24"/>
        </w:rPr>
        <w:t>CLÁUSULA PRIMEIRA – DO OBJETO</w:t>
      </w:r>
    </w:p>
    <w:p w:rsidR="005E6485" w:rsidRPr="008322E1" w:rsidRDefault="00FC3A36" w:rsidP="00535E7B">
      <w:pPr>
        <w:shd w:val="clear" w:color="auto" w:fill="FFFFFF"/>
        <w:spacing w:before="120" w:after="0" w:line="240" w:lineRule="auto"/>
        <w:ind w:firstLine="851"/>
        <w:jc w:val="both"/>
        <w:rPr>
          <w:rFonts w:ascii="Arial" w:hAnsi="Arial" w:cs="Arial"/>
          <w:color w:val="000000" w:themeColor="text1"/>
          <w:sz w:val="24"/>
          <w:szCs w:val="24"/>
        </w:rPr>
      </w:pPr>
      <w:r w:rsidRPr="008322E1">
        <w:rPr>
          <w:rFonts w:ascii="Arial" w:hAnsi="Arial" w:cs="Arial"/>
          <w:color w:val="000000" w:themeColor="text1"/>
          <w:sz w:val="24"/>
          <w:szCs w:val="24"/>
        </w:rPr>
        <w:t xml:space="preserve">O presente Contrato tem por objeto a regularização da titularidade e o reconhecimento mútuo dos direitos e obrigações sobre a tecnologia </w:t>
      </w:r>
      <w:r w:rsidR="00E64EC7" w:rsidRPr="008322E1">
        <w:rPr>
          <w:rFonts w:ascii="Arial" w:hAnsi="Arial" w:cs="Arial"/>
          <w:color w:val="000000" w:themeColor="text1"/>
          <w:sz w:val="24"/>
          <w:szCs w:val="24"/>
        </w:rPr>
        <w:t xml:space="preserve">inicialmente </w:t>
      </w:r>
      <w:r w:rsidRPr="008322E1">
        <w:rPr>
          <w:rFonts w:ascii="Arial" w:hAnsi="Arial" w:cs="Arial"/>
          <w:color w:val="000000" w:themeColor="text1"/>
          <w:sz w:val="24"/>
          <w:szCs w:val="24"/>
        </w:rPr>
        <w:t xml:space="preserve">intitulada </w:t>
      </w:r>
      <w:r w:rsidRPr="008322E1">
        <w:rPr>
          <w:rFonts w:ascii="Arial" w:hAnsi="Arial" w:cs="Arial"/>
          <w:b/>
          <w:color w:val="000000" w:themeColor="text1"/>
          <w:sz w:val="24"/>
          <w:szCs w:val="24"/>
        </w:rPr>
        <w:t>“</w:t>
      </w:r>
      <w:proofErr w:type="gramStart"/>
      <w:r w:rsidR="00666F69" w:rsidRPr="001D48CD">
        <w:rPr>
          <w:rFonts w:ascii="Arial" w:hAnsi="Arial" w:cs="Arial"/>
          <w:b/>
          <w:i/>
          <w:color w:val="FF0000"/>
          <w:sz w:val="24"/>
          <w:szCs w:val="24"/>
        </w:rPr>
        <w:t>Ultra dispositivo</w:t>
      </w:r>
      <w:proofErr w:type="gramEnd"/>
      <w:r w:rsidR="00666F69" w:rsidRPr="001D48CD">
        <w:rPr>
          <w:rFonts w:ascii="Arial" w:hAnsi="Arial" w:cs="Arial"/>
          <w:b/>
          <w:i/>
          <w:color w:val="FF0000"/>
          <w:sz w:val="24"/>
          <w:szCs w:val="24"/>
        </w:rPr>
        <w:t xml:space="preserve"> nano de redução eletrolítica</w:t>
      </w:r>
      <w:r w:rsidR="003B7A76" w:rsidRPr="008322E1">
        <w:rPr>
          <w:rFonts w:ascii="Arial" w:hAnsi="Arial" w:cs="Arial"/>
          <w:b/>
          <w:color w:val="000000" w:themeColor="text1"/>
          <w:sz w:val="24"/>
          <w:szCs w:val="24"/>
        </w:rPr>
        <w:t>”,</w:t>
      </w:r>
      <w:r w:rsidR="00922929" w:rsidRPr="008322E1">
        <w:rPr>
          <w:rFonts w:ascii="Arial" w:hAnsi="Arial" w:cs="Arial"/>
          <w:b/>
          <w:color w:val="000000" w:themeColor="text1"/>
          <w:sz w:val="24"/>
          <w:szCs w:val="24"/>
        </w:rPr>
        <w:t xml:space="preserve"> </w:t>
      </w:r>
      <w:r w:rsidRPr="008322E1">
        <w:rPr>
          <w:rFonts w:ascii="Arial" w:hAnsi="Arial" w:cs="Arial"/>
          <w:color w:val="000000" w:themeColor="text1"/>
          <w:sz w:val="24"/>
          <w:szCs w:val="24"/>
        </w:rPr>
        <w:t xml:space="preserve">doravante denominada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w:t>
      </w:r>
      <w:r w:rsidR="00E64EC7" w:rsidRPr="008322E1">
        <w:rPr>
          <w:rFonts w:ascii="Arial" w:hAnsi="Arial" w:cs="Arial"/>
          <w:color w:val="000000" w:themeColor="text1"/>
          <w:sz w:val="24"/>
          <w:szCs w:val="24"/>
        </w:rPr>
        <w:t xml:space="preserve"> que dever</w:t>
      </w:r>
      <w:r w:rsidR="00C9711E" w:rsidRPr="008322E1">
        <w:rPr>
          <w:rFonts w:ascii="Arial" w:hAnsi="Arial" w:cs="Arial"/>
          <w:color w:val="000000" w:themeColor="text1"/>
          <w:sz w:val="24"/>
          <w:szCs w:val="24"/>
        </w:rPr>
        <w:t>ão</w:t>
      </w:r>
      <w:r w:rsidR="00E64EC7" w:rsidRPr="008322E1">
        <w:rPr>
          <w:rFonts w:ascii="Arial" w:hAnsi="Arial" w:cs="Arial"/>
          <w:color w:val="000000" w:themeColor="text1"/>
          <w:sz w:val="24"/>
          <w:szCs w:val="24"/>
        </w:rPr>
        <w:t xml:space="preserve"> ser</w:t>
      </w:r>
      <w:r w:rsidR="005E6485" w:rsidRPr="008322E1">
        <w:rPr>
          <w:rFonts w:ascii="Arial" w:hAnsi="Arial" w:cs="Arial"/>
          <w:color w:val="000000" w:themeColor="text1"/>
          <w:sz w:val="24"/>
          <w:szCs w:val="24"/>
        </w:rPr>
        <w:t xml:space="preserve"> </w:t>
      </w:r>
      <w:r w:rsidRPr="008322E1">
        <w:rPr>
          <w:rFonts w:ascii="Arial" w:hAnsi="Arial" w:cs="Arial"/>
          <w:color w:val="000000" w:themeColor="text1"/>
          <w:sz w:val="24"/>
          <w:szCs w:val="24"/>
        </w:rPr>
        <w:t>objeto de depósito</w:t>
      </w:r>
      <w:r w:rsidR="00C9711E" w:rsidRPr="008322E1">
        <w:rPr>
          <w:rFonts w:ascii="Arial" w:hAnsi="Arial" w:cs="Arial"/>
          <w:color w:val="000000" w:themeColor="text1"/>
          <w:sz w:val="24"/>
          <w:szCs w:val="24"/>
        </w:rPr>
        <w:t>s</w:t>
      </w:r>
      <w:r w:rsidRPr="008322E1">
        <w:rPr>
          <w:rFonts w:ascii="Arial" w:hAnsi="Arial" w:cs="Arial"/>
          <w:color w:val="000000" w:themeColor="text1"/>
          <w:sz w:val="24"/>
          <w:szCs w:val="24"/>
        </w:rPr>
        <w:t xml:space="preserve"> de Pedido</w:t>
      </w:r>
      <w:r w:rsidR="00C9711E" w:rsidRPr="008322E1">
        <w:rPr>
          <w:rFonts w:ascii="Arial" w:hAnsi="Arial" w:cs="Arial"/>
          <w:color w:val="000000" w:themeColor="text1"/>
          <w:sz w:val="24"/>
          <w:szCs w:val="24"/>
        </w:rPr>
        <w:t>s</w:t>
      </w:r>
      <w:r w:rsidRPr="008322E1">
        <w:rPr>
          <w:rFonts w:ascii="Arial" w:hAnsi="Arial" w:cs="Arial"/>
          <w:color w:val="000000" w:themeColor="text1"/>
          <w:sz w:val="24"/>
          <w:szCs w:val="24"/>
        </w:rPr>
        <w:t xml:space="preserve"> de Patente</w:t>
      </w:r>
      <w:r w:rsidR="00C9711E" w:rsidRPr="008322E1">
        <w:rPr>
          <w:rFonts w:ascii="Arial" w:hAnsi="Arial" w:cs="Arial"/>
          <w:color w:val="000000" w:themeColor="text1"/>
          <w:sz w:val="24"/>
          <w:szCs w:val="24"/>
        </w:rPr>
        <w:t>s</w:t>
      </w:r>
      <w:r w:rsidRPr="008322E1">
        <w:rPr>
          <w:rFonts w:ascii="Arial" w:hAnsi="Arial" w:cs="Arial"/>
          <w:color w:val="000000" w:themeColor="text1"/>
          <w:sz w:val="24"/>
          <w:szCs w:val="24"/>
        </w:rPr>
        <w:t xml:space="preserve"> </w:t>
      </w:r>
      <w:r w:rsidR="00E64EC7" w:rsidRPr="008322E1">
        <w:rPr>
          <w:rFonts w:ascii="Arial" w:hAnsi="Arial" w:cs="Arial"/>
          <w:color w:val="000000" w:themeColor="text1"/>
          <w:sz w:val="24"/>
          <w:szCs w:val="24"/>
        </w:rPr>
        <w:t>junto ao INPI</w:t>
      </w:r>
      <w:r w:rsidR="00C9711E" w:rsidRPr="008322E1">
        <w:rPr>
          <w:rFonts w:ascii="Arial" w:hAnsi="Arial" w:cs="Arial"/>
          <w:color w:val="000000" w:themeColor="text1"/>
          <w:sz w:val="24"/>
          <w:szCs w:val="24"/>
        </w:rPr>
        <w:t xml:space="preserve"> e agências internacionais. </w:t>
      </w:r>
    </w:p>
    <w:p w:rsidR="00922929" w:rsidRPr="008322E1" w:rsidRDefault="00922929" w:rsidP="00535E7B">
      <w:pPr>
        <w:shd w:val="clear" w:color="auto" w:fill="FFFFFF"/>
        <w:spacing w:before="120" w:after="0" w:line="240" w:lineRule="auto"/>
        <w:ind w:firstLine="851"/>
        <w:jc w:val="both"/>
        <w:rPr>
          <w:rFonts w:ascii="Arial" w:hAnsi="Arial" w:cs="Arial"/>
          <w:color w:val="FF0000"/>
          <w:sz w:val="24"/>
          <w:szCs w:val="24"/>
        </w:rPr>
      </w:pPr>
    </w:p>
    <w:p w:rsidR="00FC3A36" w:rsidRPr="008322E1" w:rsidRDefault="00FC3A36" w:rsidP="00535E7B">
      <w:pPr>
        <w:pStyle w:val="Ttulo3"/>
        <w:shd w:val="clear" w:color="auto" w:fill="FFFFFF"/>
        <w:spacing w:before="120"/>
        <w:ind w:firstLine="851"/>
        <w:jc w:val="both"/>
        <w:rPr>
          <w:rFonts w:cs="Arial"/>
          <w:color w:val="000000" w:themeColor="text1"/>
          <w:szCs w:val="24"/>
        </w:rPr>
      </w:pPr>
      <w:r w:rsidRPr="008322E1">
        <w:rPr>
          <w:rFonts w:cs="Arial"/>
          <w:color w:val="000000" w:themeColor="text1"/>
          <w:szCs w:val="24"/>
        </w:rPr>
        <w:t>CLÁUSULA SEGUNDA – DOS DIREITOS DAS PARTES</w:t>
      </w:r>
    </w:p>
    <w:p w:rsidR="00FC3A36" w:rsidRPr="008322E1" w:rsidRDefault="00FC3A36" w:rsidP="00535E7B">
      <w:pPr>
        <w:spacing w:before="120" w:after="0" w:line="240" w:lineRule="auto"/>
        <w:ind w:firstLine="851"/>
        <w:jc w:val="both"/>
        <w:rPr>
          <w:rFonts w:ascii="Arial" w:hAnsi="Arial" w:cs="Arial"/>
          <w:color w:val="000000" w:themeColor="text1"/>
          <w:sz w:val="24"/>
          <w:szCs w:val="24"/>
        </w:rPr>
      </w:pPr>
      <w:r w:rsidRPr="008322E1">
        <w:rPr>
          <w:rFonts w:ascii="Arial" w:hAnsi="Arial" w:cs="Arial"/>
          <w:color w:val="000000" w:themeColor="text1"/>
          <w:sz w:val="24"/>
          <w:szCs w:val="24"/>
        </w:rPr>
        <w:t xml:space="preserve">São direitos das </w:t>
      </w:r>
      <w:r w:rsidRPr="008322E1">
        <w:rPr>
          <w:rFonts w:ascii="Arial" w:hAnsi="Arial" w:cs="Arial"/>
          <w:b/>
          <w:color w:val="000000" w:themeColor="text1"/>
          <w:sz w:val="24"/>
          <w:szCs w:val="24"/>
        </w:rPr>
        <w:t>PARTES</w:t>
      </w:r>
      <w:r w:rsidRPr="008322E1">
        <w:rPr>
          <w:rFonts w:ascii="Arial" w:hAnsi="Arial" w:cs="Arial"/>
          <w:color w:val="000000" w:themeColor="text1"/>
          <w:sz w:val="24"/>
          <w:szCs w:val="24"/>
        </w:rPr>
        <w:t>:</w:t>
      </w:r>
    </w:p>
    <w:p w:rsidR="00FC3A36" w:rsidRPr="008322E1" w:rsidRDefault="00FC3A36" w:rsidP="00535E7B">
      <w:pPr>
        <w:numPr>
          <w:ilvl w:val="0"/>
          <w:numId w:val="6"/>
        </w:numPr>
        <w:spacing w:before="120" w:after="0" w:line="240" w:lineRule="auto"/>
        <w:ind w:left="0" w:firstLine="851"/>
        <w:jc w:val="both"/>
        <w:rPr>
          <w:rFonts w:ascii="Arial" w:hAnsi="Arial" w:cs="Arial"/>
          <w:color w:val="000000" w:themeColor="text1"/>
          <w:sz w:val="24"/>
          <w:szCs w:val="24"/>
        </w:rPr>
      </w:pPr>
      <w:proofErr w:type="gramStart"/>
      <w:r w:rsidRPr="008322E1">
        <w:rPr>
          <w:rFonts w:ascii="Arial" w:hAnsi="Arial" w:cs="Arial"/>
          <w:color w:val="000000" w:themeColor="text1"/>
          <w:sz w:val="24"/>
          <w:szCs w:val="24"/>
        </w:rPr>
        <w:t>requerer</w:t>
      </w:r>
      <w:proofErr w:type="gramEnd"/>
      <w:r w:rsidRPr="008322E1">
        <w:rPr>
          <w:rFonts w:ascii="Arial" w:hAnsi="Arial" w:cs="Arial"/>
          <w:color w:val="000000" w:themeColor="text1"/>
          <w:sz w:val="24"/>
          <w:szCs w:val="24"/>
        </w:rPr>
        <w:t xml:space="preserve"> a proteção legal da </w:t>
      </w:r>
      <w:r w:rsidRPr="008322E1">
        <w:rPr>
          <w:rFonts w:ascii="Arial" w:hAnsi="Arial" w:cs="Arial"/>
          <w:b/>
          <w:color w:val="000000" w:themeColor="text1"/>
          <w:sz w:val="24"/>
          <w:szCs w:val="24"/>
        </w:rPr>
        <w:t>TECNOLOGIA</w:t>
      </w:r>
      <w:r w:rsidR="00E726A5" w:rsidRPr="008322E1">
        <w:rPr>
          <w:rFonts w:ascii="Arial" w:hAnsi="Arial" w:cs="Arial"/>
          <w:b/>
          <w:color w:val="000000" w:themeColor="text1"/>
          <w:sz w:val="24"/>
          <w:szCs w:val="24"/>
        </w:rPr>
        <w:t xml:space="preserve"> </w:t>
      </w:r>
      <w:r w:rsidRPr="008322E1">
        <w:rPr>
          <w:rFonts w:ascii="Arial" w:hAnsi="Arial" w:cs="Arial"/>
          <w:color w:val="000000" w:themeColor="text1"/>
          <w:sz w:val="24"/>
          <w:szCs w:val="24"/>
        </w:rPr>
        <w:t xml:space="preserve">em regime de </w:t>
      </w:r>
      <w:proofErr w:type="spellStart"/>
      <w:r w:rsidRPr="008322E1">
        <w:rPr>
          <w:rFonts w:ascii="Arial" w:hAnsi="Arial" w:cs="Arial"/>
          <w:color w:val="000000" w:themeColor="text1"/>
          <w:sz w:val="24"/>
          <w:szCs w:val="24"/>
        </w:rPr>
        <w:t>cotitularidade</w:t>
      </w:r>
      <w:proofErr w:type="spellEnd"/>
      <w:r w:rsidRPr="008322E1">
        <w:rPr>
          <w:rFonts w:ascii="Arial" w:hAnsi="Arial" w:cs="Arial"/>
          <w:color w:val="000000" w:themeColor="text1"/>
          <w:sz w:val="24"/>
          <w:szCs w:val="24"/>
        </w:rPr>
        <w:t xml:space="preserve">, conforme decidido em comum acordo pelas </w:t>
      </w:r>
      <w:r w:rsidRPr="008322E1">
        <w:rPr>
          <w:rFonts w:ascii="Arial" w:hAnsi="Arial" w:cs="Arial"/>
          <w:b/>
          <w:color w:val="000000" w:themeColor="text1"/>
          <w:sz w:val="24"/>
          <w:szCs w:val="24"/>
        </w:rPr>
        <w:t>PARTES</w:t>
      </w:r>
      <w:r w:rsidRPr="008322E1">
        <w:rPr>
          <w:rFonts w:ascii="Arial" w:hAnsi="Arial" w:cs="Arial"/>
          <w:color w:val="000000" w:themeColor="text1"/>
          <w:sz w:val="24"/>
          <w:szCs w:val="24"/>
        </w:rPr>
        <w:t xml:space="preserve">, ficando desde já acordado que caberá à </w:t>
      </w:r>
      <w:r w:rsidR="00666F69">
        <w:rPr>
          <w:rFonts w:ascii="Arial" w:hAnsi="Arial" w:cs="Arial"/>
          <w:b/>
          <w:color w:val="000000" w:themeColor="text1"/>
          <w:sz w:val="24"/>
          <w:szCs w:val="24"/>
        </w:rPr>
        <w:t>UFPB</w:t>
      </w:r>
      <w:r w:rsidRPr="008322E1">
        <w:rPr>
          <w:rFonts w:ascii="Arial" w:hAnsi="Arial" w:cs="Arial"/>
          <w:color w:val="000000" w:themeColor="text1"/>
          <w:sz w:val="24"/>
          <w:szCs w:val="24"/>
        </w:rPr>
        <w:t xml:space="preserve"> o percentual de </w:t>
      </w:r>
      <w:r w:rsidR="00666F69">
        <w:rPr>
          <w:rFonts w:ascii="Arial" w:hAnsi="Arial" w:cs="Arial"/>
          <w:color w:val="000000" w:themeColor="text1"/>
          <w:sz w:val="24"/>
          <w:szCs w:val="24"/>
        </w:rPr>
        <w:t>50</w:t>
      </w:r>
      <w:r w:rsidRPr="008322E1">
        <w:rPr>
          <w:rFonts w:ascii="Arial" w:hAnsi="Arial" w:cs="Arial"/>
          <w:color w:val="000000" w:themeColor="text1"/>
          <w:sz w:val="24"/>
          <w:szCs w:val="24"/>
        </w:rPr>
        <w:t>% (</w:t>
      </w:r>
      <w:r w:rsidR="00666F69">
        <w:rPr>
          <w:rFonts w:ascii="Arial" w:hAnsi="Arial" w:cs="Arial"/>
          <w:color w:val="000000" w:themeColor="text1"/>
          <w:sz w:val="24"/>
          <w:szCs w:val="24"/>
        </w:rPr>
        <w:t>cinquenta por cento</w:t>
      </w:r>
      <w:r w:rsidRPr="008322E1">
        <w:rPr>
          <w:rFonts w:ascii="Arial" w:hAnsi="Arial" w:cs="Arial"/>
          <w:color w:val="000000" w:themeColor="text1"/>
          <w:sz w:val="24"/>
          <w:szCs w:val="24"/>
        </w:rPr>
        <w:t>)</w:t>
      </w:r>
      <w:r w:rsidR="00666F69">
        <w:rPr>
          <w:rFonts w:ascii="Arial" w:hAnsi="Arial" w:cs="Arial"/>
          <w:color w:val="000000" w:themeColor="text1"/>
          <w:sz w:val="24"/>
          <w:szCs w:val="24"/>
        </w:rPr>
        <w:t xml:space="preserve"> e </w:t>
      </w:r>
      <w:r w:rsidR="008839ED" w:rsidRPr="008322E1">
        <w:rPr>
          <w:rFonts w:ascii="Arial" w:hAnsi="Arial" w:cs="Arial"/>
          <w:color w:val="000000" w:themeColor="text1"/>
          <w:sz w:val="24"/>
          <w:szCs w:val="24"/>
        </w:rPr>
        <w:t xml:space="preserve">à </w:t>
      </w:r>
      <w:r w:rsidR="00666F69" w:rsidRPr="00B26465">
        <w:rPr>
          <w:rFonts w:ascii="Arial" w:hAnsi="Arial" w:cs="Arial"/>
          <w:b/>
          <w:color w:val="FF0000"/>
          <w:sz w:val="24"/>
          <w:szCs w:val="24"/>
          <w:highlight w:val="yellow"/>
        </w:rPr>
        <w:t>UTT</w:t>
      </w:r>
      <w:r w:rsidR="008839ED" w:rsidRPr="008322E1">
        <w:rPr>
          <w:rFonts w:ascii="Arial" w:hAnsi="Arial" w:cs="Arial"/>
          <w:color w:val="000000" w:themeColor="text1"/>
          <w:sz w:val="24"/>
          <w:szCs w:val="24"/>
        </w:rPr>
        <w:t xml:space="preserve"> o percentual de </w:t>
      </w:r>
      <w:r w:rsidR="00666F69">
        <w:rPr>
          <w:rFonts w:ascii="Arial" w:hAnsi="Arial" w:cs="Arial"/>
          <w:color w:val="000000" w:themeColor="text1"/>
          <w:sz w:val="24"/>
          <w:szCs w:val="24"/>
        </w:rPr>
        <w:t>50</w:t>
      </w:r>
      <w:r w:rsidR="008839ED" w:rsidRPr="008322E1">
        <w:rPr>
          <w:rFonts w:ascii="Arial" w:hAnsi="Arial" w:cs="Arial"/>
          <w:color w:val="000000" w:themeColor="text1"/>
          <w:sz w:val="24"/>
          <w:szCs w:val="24"/>
        </w:rPr>
        <w:t>% (</w:t>
      </w:r>
      <w:r w:rsidR="00666F69">
        <w:rPr>
          <w:rFonts w:ascii="Arial" w:hAnsi="Arial" w:cs="Arial"/>
          <w:color w:val="000000" w:themeColor="text1"/>
          <w:sz w:val="24"/>
          <w:szCs w:val="24"/>
        </w:rPr>
        <w:t xml:space="preserve">cinquenta por cento) </w:t>
      </w:r>
      <w:r w:rsidRPr="008322E1">
        <w:rPr>
          <w:rFonts w:ascii="Arial" w:hAnsi="Arial" w:cs="Arial"/>
          <w:color w:val="000000" w:themeColor="text1"/>
          <w:sz w:val="24"/>
          <w:szCs w:val="24"/>
        </w:rPr>
        <w:t xml:space="preserve">sobre a referida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w:t>
      </w:r>
    </w:p>
    <w:p w:rsidR="00FC3A36" w:rsidRPr="008322E1" w:rsidRDefault="00FC3A36" w:rsidP="00535E7B">
      <w:pPr>
        <w:numPr>
          <w:ilvl w:val="0"/>
          <w:numId w:val="6"/>
        </w:numPr>
        <w:spacing w:before="120" w:after="0" w:line="240" w:lineRule="auto"/>
        <w:ind w:left="0" w:firstLine="851"/>
        <w:jc w:val="both"/>
        <w:rPr>
          <w:rFonts w:ascii="Arial" w:hAnsi="Arial" w:cs="Arial"/>
          <w:color w:val="000000" w:themeColor="text1"/>
          <w:sz w:val="24"/>
          <w:szCs w:val="24"/>
        </w:rPr>
      </w:pPr>
      <w:r w:rsidRPr="008322E1">
        <w:rPr>
          <w:rFonts w:ascii="Arial" w:hAnsi="Arial" w:cs="Arial"/>
          <w:color w:val="000000" w:themeColor="text1"/>
          <w:sz w:val="24"/>
          <w:szCs w:val="24"/>
        </w:rPr>
        <w:t>requerer o pedido internacional de patente, via PCT (Tratado de Cooperação em Matéria de Patentes), no caso de estarem de comum acordo, nos prazos estabelecidos pela legislação vigente;</w:t>
      </w:r>
    </w:p>
    <w:p w:rsidR="00FC3A36" w:rsidRPr="008322E1" w:rsidRDefault="00FC3A36" w:rsidP="00535E7B">
      <w:pPr>
        <w:numPr>
          <w:ilvl w:val="0"/>
          <w:numId w:val="6"/>
        </w:numPr>
        <w:spacing w:before="120" w:after="0" w:line="240" w:lineRule="auto"/>
        <w:ind w:left="0" w:firstLine="851"/>
        <w:jc w:val="both"/>
        <w:rPr>
          <w:rFonts w:ascii="Arial" w:hAnsi="Arial" w:cs="Arial"/>
          <w:color w:val="000000" w:themeColor="text1"/>
          <w:sz w:val="24"/>
          <w:szCs w:val="24"/>
        </w:rPr>
      </w:pPr>
      <w:proofErr w:type="gramStart"/>
      <w:r w:rsidRPr="008322E1">
        <w:rPr>
          <w:rFonts w:ascii="Arial" w:hAnsi="Arial" w:cs="Arial"/>
          <w:color w:val="000000" w:themeColor="text1"/>
          <w:sz w:val="24"/>
          <w:szCs w:val="24"/>
        </w:rPr>
        <w:t>receber</w:t>
      </w:r>
      <w:proofErr w:type="gramEnd"/>
      <w:r w:rsidRPr="008322E1">
        <w:rPr>
          <w:rFonts w:ascii="Arial" w:hAnsi="Arial" w:cs="Arial"/>
          <w:color w:val="000000" w:themeColor="text1"/>
          <w:sz w:val="24"/>
          <w:szCs w:val="24"/>
        </w:rPr>
        <w:t xml:space="preserve"> os ganhos advindos do licenciamento da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xml:space="preserve">, respeitada a proporção de </w:t>
      </w:r>
      <w:r w:rsidR="00B26465">
        <w:rPr>
          <w:rFonts w:ascii="Arial" w:hAnsi="Arial" w:cs="Arial"/>
          <w:color w:val="000000" w:themeColor="text1"/>
          <w:sz w:val="24"/>
          <w:szCs w:val="24"/>
        </w:rPr>
        <w:t>50</w:t>
      </w:r>
      <w:r w:rsidRPr="008322E1">
        <w:rPr>
          <w:rFonts w:ascii="Arial" w:hAnsi="Arial" w:cs="Arial"/>
          <w:color w:val="000000" w:themeColor="text1"/>
          <w:sz w:val="24"/>
          <w:szCs w:val="24"/>
        </w:rPr>
        <w:t>% (</w:t>
      </w:r>
      <w:r w:rsidR="00B26465">
        <w:rPr>
          <w:rFonts w:ascii="Arial" w:hAnsi="Arial" w:cs="Arial"/>
          <w:color w:val="000000" w:themeColor="text1"/>
          <w:sz w:val="24"/>
          <w:szCs w:val="24"/>
        </w:rPr>
        <w:t>cinquenta por cento</w:t>
      </w:r>
      <w:r w:rsidRPr="008322E1">
        <w:rPr>
          <w:rFonts w:ascii="Arial" w:hAnsi="Arial" w:cs="Arial"/>
          <w:color w:val="000000" w:themeColor="text1"/>
          <w:sz w:val="24"/>
          <w:szCs w:val="24"/>
        </w:rPr>
        <w:t xml:space="preserve">) para a </w:t>
      </w:r>
      <w:r w:rsidR="00E726A5" w:rsidRPr="008322E1">
        <w:rPr>
          <w:rFonts w:ascii="Arial" w:hAnsi="Arial" w:cs="Arial"/>
          <w:b/>
          <w:color w:val="000000" w:themeColor="text1"/>
          <w:sz w:val="24"/>
          <w:szCs w:val="24"/>
        </w:rPr>
        <w:t>UF</w:t>
      </w:r>
      <w:r w:rsidR="00B26465">
        <w:rPr>
          <w:rFonts w:ascii="Arial" w:hAnsi="Arial" w:cs="Arial"/>
          <w:b/>
          <w:color w:val="000000" w:themeColor="text1"/>
          <w:sz w:val="24"/>
          <w:szCs w:val="24"/>
        </w:rPr>
        <w:t>PB</w:t>
      </w:r>
      <w:r w:rsidR="00B26465">
        <w:rPr>
          <w:rFonts w:ascii="Arial" w:hAnsi="Arial" w:cs="Arial"/>
          <w:color w:val="000000" w:themeColor="text1"/>
          <w:sz w:val="24"/>
          <w:szCs w:val="24"/>
        </w:rPr>
        <w:t xml:space="preserve"> e</w:t>
      </w:r>
      <w:r w:rsidR="00A00B1B" w:rsidRPr="008322E1">
        <w:rPr>
          <w:rFonts w:ascii="Arial" w:hAnsi="Arial" w:cs="Arial"/>
          <w:color w:val="000000" w:themeColor="text1"/>
          <w:sz w:val="24"/>
          <w:szCs w:val="24"/>
        </w:rPr>
        <w:t xml:space="preserve"> de </w:t>
      </w:r>
      <w:r w:rsidR="00B26465">
        <w:rPr>
          <w:rFonts w:ascii="Arial" w:hAnsi="Arial" w:cs="Arial"/>
          <w:color w:val="000000" w:themeColor="text1"/>
          <w:sz w:val="24"/>
          <w:szCs w:val="24"/>
        </w:rPr>
        <w:t>50</w:t>
      </w:r>
      <w:r w:rsidR="00A00B1B" w:rsidRPr="008322E1">
        <w:rPr>
          <w:rFonts w:ascii="Arial" w:hAnsi="Arial" w:cs="Arial"/>
          <w:color w:val="000000" w:themeColor="text1"/>
          <w:sz w:val="24"/>
          <w:szCs w:val="24"/>
        </w:rPr>
        <w:t>% (</w:t>
      </w:r>
      <w:r w:rsidR="00B26465">
        <w:rPr>
          <w:rFonts w:ascii="Arial" w:hAnsi="Arial" w:cs="Arial"/>
          <w:color w:val="000000" w:themeColor="text1"/>
          <w:sz w:val="24"/>
          <w:szCs w:val="24"/>
        </w:rPr>
        <w:t>cinquenta por cento</w:t>
      </w:r>
      <w:r w:rsidR="00A00B1B" w:rsidRPr="008322E1">
        <w:rPr>
          <w:rFonts w:ascii="Arial" w:hAnsi="Arial" w:cs="Arial"/>
          <w:color w:val="000000" w:themeColor="text1"/>
          <w:sz w:val="24"/>
          <w:szCs w:val="24"/>
        </w:rPr>
        <w:t xml:space="preserve">) para a </w:t>
      </w:r>
      <w:r w:rsidR="00A00B1B" w:rsidRPr="00B26465">
        <w:rPr>
          <w:rFonts w:ascii="Arial" w:hAnsi="Arial" w:cs="Arial"/>
          <w:b/>
          <w:color w:val="FF0000"/>
          <w:sz w:val="24"/>
          <w:szCs w:val="24"/>
          <w:highlight w:val="yellow"/>
        </w:rPr>
        <w:t>U</w:t>
      </w:r>
      <w:r w:rsidR="00B26465" w:rsidRPr="00B26465">
        <w:rPr>
          <w:rFonts w:ascii="Arial" w:hAnsi="Arial" w:cs="Arial"/>
          <w:b/>
          <w:color w:val="FF0000"/>
          <w:sz w:val="24"/>
          <w:szCs w:val="24"/>
          <w:highlight w:val="yellow"/>
        </w:rPr>
        <w:t>TT</w:t>
      </w:r>
      <w:r w:rsidR="00CE29B8" w:rsidRPr="00B26465">
        <w:rPr>
          <w:rFonts w:ascii="Arial" w:hAnsi="Arial" w:cs="Arial"/>
          <w:color w:val="000000" w:themeColor="text1"/>
          <w:sz w:val="24"/>
          <w:szCs w:val="24"/>
        </w:rPr>
        <w:t>.</w:t>
      </w:r>
    </w:p>
    <w:p w:rsidR="00FC3A36" w:rsidRPr="008322E1" w:rsidRDefault="00FC3A36" w:rsidP="00535E7B">
      <w:pPr>
        <w:spacing w:before="120" w:after="0" w:line="240" w:lineRule="auto"/>
        <w:ind w:firstLine="708"/>
        <w:jc w:val="both"/>
        <w:rPr>
          <w:rFonts w:ascii="Arial" w:hAnsi="Arial" w:cs="Arial"/>
          <w:color w:val="000000" w:themeColor="text1"/>
          <w:sz w:val="24"/>
          <w:szCs w:val="24"/>
        </w:rPr>
      </w:pPr>
      <w:r w:rsidRPr="008322E1">
        <w:rPr>
          <w:rFonts w:ascii="Arial" w:hAnsi="Arial" w:cs="Arial"/>
          <w:b/>
          <w:color w:val="000000" w:themeColor="text1"/>
          <w:sz w:val="24"/>
          <w:szCs w:val="24"/>
        </w:rPr>
        <w:t xml:space="preserve">SUBCLÁUSULA ÚNICA – </w:t>
      </w:r>
      <w:r w:rsidRPr="008322E1">
        <w:rPr>
          <w:rFonts w:ascii="Arial" w:hAnsi="Arial" w:cs="Arial"/>
          <w:color w:val="000000" w:themeColor="text1"/>
          <w:sz w:val="24"/>
          <w:szCs w:val="24"/>
        </w:rPr>
        <w:t>Quando da transferência de direitos a terceiros, estes ficam obrigados a assumir o pactuado neste Contrato, nas proporções dos direitos adquiridos, por meio de Termo Aditivo.</w:t>
      </w:r>
    </w:p>
    <w:p w:rsidR="00922929" w:rsidRPr="008322E1" w:rsidRDefault="00922929" w:rsidP="00535E7B">
      <w:pPr>
        <w:spacing w:before="120" w:after="0" w:line="240" w:lineRule="auto"/>
        <w:ind w:firstLine="708"/>
        <w:jc w:val="both"/>
        <w:rPr>
          <w:rFonts w:ascii="Arial" w:hAnsi="Arial" w:cs="Arial"/>
          <w:color w:val="000000" w:themeColor="text1"/>
          <w:sz w:val="24"/>
          <w:szCs w:val="24"/>
        </w:rPr>
      </w:pPr>
    </w:p>
    <w:p w:rsidR="00FC3A36" w:rsidRPr="008322E1" w:rsidRDefault="00FC3A36" w:rsidP="00535E7B">
      <w:pPr>
        <w:spacing w:before="120" w:after="0" w:line="240" w:lineRule="auto"/>
        <w:ind w:firstLine="708"/>
        <w:jc w:val="both"/>
        <w:rPr>
          <w:rFonts w:ascii="Arial" w:hAnsi="Arial" w:cs="Arial"/>
          <w:b/>
          <w:color w:val="000000" w:themeColor="text1"/>
          <w:sz w:val="24"/>
          <w:szCs w:val="24"/>
        </w:rPr>
      </w:pPr>
      <w:r w:rsidRPr="008322E1">
        <w:rPr>
          <w:rFonts w:ascii="Arial" w:hAnsi="Arial" w:cs="Arial"/>
          <w:b/>
          <w:color w:val="000000" w:themeColor="text1"/>
          <w:sz w:val="24"/>
          <w:szCs w:val="24"/>
        </w:rPr>
        <w:t>CLÁUSULA TERCEIRA – DAS RESPONSABILIDADES E OBRIGAÇÕES DAS PARTES</w:t>
      </w:r>
    </w:p>
    <w:p w:rsidR="00793F66" w:rsidRPr="008322E1" w:rsidRDefault="00793F66" w:rsidP="00535E7B">
      <w:pPr>
        <w:spacing w:before="120" w:after="0" w:line="240" w:lineRule="auto"/>
        <w:ind w:firstLine="708"/>
        <w:jc w:val="both"/>
        <w:rPr>
          <w:rFonts w:ascii="Arial" w:hAnsi="Arial" w:cs="Arial"/>
          <w:b/>
          <w:color w:val="000000" w:themeColor="text1"/>
          <w:sz w:val="24"/>
          <w:szCs w:val="24"/>
        </w:rPr>
      </w:pPr>
    </w:p>
    <w:p w:rsidR="00793F66" w:rsidRPr="008322E1" w:rsidRDefault="00793F66" w:rsidP="00793F66">
      <w:pPr>
        <w:spacing w:line="360" w:lineRule="auto"/>
        <w:ind w:firstLine="709"/>
        <w:jc w:val="both"/>
        <w:rPr>
          <w:rFonts w:ascii="Arial" w:hAnsi="Arial" w:cs="Arial"/>
          <w:sz w:val="24"/>
          <w:szCs w:val="24"/>
        </w:rPr>
      </w:pPr>
      <w:r w:rsidRPr="008322E1">
        <w:rPr>
          <w:rFonts w:ascii="Arial" w:hAnsi="Arial" w:cs="Arial"/>
          <w:b/>
          <w:sz w:val="24"/>
          <w:szCs w:val="24"/>
        </w:rPr>
        <w:t>SUBCLÁUSULA PRIMEIRA –</w:t>
      </w:r>
      <w:r w:rsidRPr="008322E1">
        <w:rPr>
          <w:rFonts w:ascii="Arial" w:hAnsi="Arial" w:cs="Arial"/>
          <w:sz w:val="24"/>
          <w:szCs w:val="24"/>
        </w:rPr>
        <w:t xml:space="preserve"> Coube à </w:t>
      </w:r>
      <w:r w:rsidR="00B26465">
        <w:rPr>
          <w:rFonts w:ascii="Arial" w:hAnsi="Arial" w:cs="Arial"/>
          <w:b/>
          <w:sz w:val="24"/>
          <w:szCs w:val="24"/>
        </w:rPr>
        <w:t>UFPB</w:t>
      </w:r>
      <w:r w:rsidR="00B26465">
        <w:rPr>
          <w:rFonts w:ascii="Arial" w:hAnsi="Arial" w:cs="Arial"/>
          <w:sz w:val="24"/>
          <w:szCs w:val="24"/>
        </w:rPr>
        <w:t>, por intermédio do</w:t>
      </w:r>
      <w:r w:rsidRPr="008322E1">
        <w:rPr>
          <w:rFonts w:ascii="Arial" w:hAnsi="Arial" w:cs="Arial"/>
          <w:sz w:val="24"/>
          <w:szCs w:val="24"/>
        </w:rPr>
        <w:t xml:space="preserve"> Núcleo de Inovação Tecnológica –</w:t>
      </w:r>
      <w:r w:rsidRPr="008322E1">
        <w:rPr>
          <w:rFonts w:ascii="Arial" w:hAnsi="Arial" w:cs="Arial"/>
          <w:b/>
          <w:sz w:val="24"/>
          <w:szCs w:val="24"/>
        </w:rPr>
        <w:t xml:space="preserve"> Agência </w:t>
      </w:r>
      <w:r w:rsidR="00B26465">
        <w:rPr>
          <w:rFonts w:ascii="Arial" w:hAnsi="Arial" w:cs="Arial"/>
          <w:b/>
          <w:sz w:val="24"/>
          <w:szCs w:val="24"/>
        </w:rPr>
        <w:t xml:space="preserve">UFPB de Inovação Tecnológica / </w:t>
      </w:r>
      <w:r w:rsidRPr="008322E1">
        <w:rPr>
          <w:rFonts w:ascii="Arial" w:hAnsi="Arial" w:cs="Arial"/>
          <w:b/>
          <w:sz w:val="24"/>
          <w:szCs w:val="24"/>
        </w:rPr>
        <w:t xml:space="preserve">Diretoria de </w:t>
      </w:r>
      <w:r w:rsidR="00B26465">
        <w:rPr>
          <w:rFonts w:ascii="Arial" w:hAnsi="Arial" w:cs="Arial"/>
          <w:b/>
          <w:sz w:val="24"/>
          <w:szCs w:val="24"/>
        </w:rPr>
        <w:t>Propriedade Intelectual</w:t>
      </w:r>
      <w:r w:rsidRPr="008322E1">
        <w:rPr>
          <w:rFonts w:ascii="Arial" w:hAnsi="Arial" w:cs="Arial"/>
          <w:sz w:val="24"/>
          <w:szCs w:val="24"/>
        </w:rPr>
        <w:t xml:space="preserve">, efetuar a proteção da tecnologia descrita na Cláusula Primeira, por meio de registro da </w:t>
      </w:r>
      <w:r w:rsidRPr="008322E1">
        <w:rPr>
          <w:rFonts w:ascii="Arial" w:hAnsi="Arial" w:cs="Arial"/>
          <w:b/>
          <w:sz w:val="24"/>
          <w:szCs w:val="24"/>
        </w:rPr>
        <w:t>TECNOLOGIA</w:t>
      </w:r>
      <w:r w:rsidRPr="008322E1">
        <w:rPr>
          <w:rFonts w:ascii="Arial" w:hAnsi="Arial" w:cs="Arial"/>
          <w:sz w:val="24"/>
          <w:szCs w:val="24"/>
        </w:rPr>
        <w:t xml:space="preserve"> perante o INPI, e acompanhar todo o processo, durante a vigência da patente no Brasil.</w:t>
      </w:r>
    </w:p>
    <w:p w:rsidR="00793F66" w:rsidRPr="008322E1" w:rsidRDefault="00793F66" w:rsidP="00793F66">
      <w:pPr>
        <w:spacing w:line="360" w:lineRule="auto"/>
        <w:ind w:firstLine="709"/>
        <w:jc w:val="both"/>
        <w:rPr>
          <w:rFonts w:ascii="Arial" w:hAnsi="Arial" w:cs="Arial"/>
          <w:b/>
          <w:sz w:val="24"/>
          <w:szCs w:val="24"/>
        </w:rPr>
      </w:pPr>
      <w:r w:rsidRPr="008322E1">
        <w:rPr>
          <w:rFonts w:ascii="Arial" w:hAnsi="Arial" w:cs="Arial"/>
          <w:b/>
          <w:sz w:val="24"/>
          <w:szCs w:val="24"/>
        </w:rPr>
        <w:t>SUBCLÁUSULA SEGUNDA –</w:t>
      </w:r>
      <w:r w:rsidRPr="008322E1">
        <w:rPr>
          <w:rFonts w:ascii="Arial" w:hAnsi="Arial" w:cs="Arial"/>
          <w:sz w:val="24"/>
          <w:szCs w:val="24"/>
        </w:rPr>
        <w:t xml:space="preserve"> Todos os custos referentes ao processo de proteção da </w:t>
      </w:r>
      <w:r w:rsidRPr="008322E1">
        <w:rPr>
          <w:rFonts w:ascii="Arial" w:hAnsi="Arial" w:cs="Arial"/>
          <w:b/>
          <w:sz w:val="24"/>
          <w:szCs w:val="24"/>
        </w:rPr>
        <w:t xml:space="preserve">TECNOLOGIA </w:t>
      </w:r>
      <w:r w:rsidRPr="008322E1">
        <w:rPr>
          <w:rFonts w:ascii="Arial" w:hAnsi="Arial" w:cs="Arial"/>
          <w:sz w:val="24"/>
          <w:szCs w:val="24"/>
        </w:rPr>
        <w:t xml:space="preserve">perante o INPI deverão ser rateados na proporção de </w:t>
      </w:r>
      <w:r w:rsidR="00B26465">
        <w:rPr>
          <w:rFonts w:ascii="Arial" w:hAnsi="Arial" w:cs="Arial"/>
          <w:sz w:val="24"/>
          <w:szCs w:val="24"/>
        </w:rPr>
        <w:t>50</w:t>
      </w:r>
      <w:r w:rsidRPr="008322E1">
        <w:rPr>
          <w:rFonts w:ascii="Arial" w:hAnsi="Arial" w:cs="Arial"/>
          <w:sz w:val="24"/>
          <w:szCs w:val="24"/>
        </w:rPr>
        <w:t>% (</w:t>
      </w:r>
      <w:r w:rsidR="00B26465">
        <w:rPr>
          <w:rFonts w:ascii="Arial" w:hAnsi="Arial" w:cs="Arial"/>
          <w:sz w:val="24"/>
          <w:szCs w:val="24"/>
        </w:rPr>
        <w:t>cinquenta por cento</w:t>
      </w:r>
      <w:r w:rsidRPr="008322E1">
        <w:rPr>
          <w:rFonts w:ascii="Arial" w:hAnsi="Arial" w:cs="Arial"/>
          <w:sz w:val="24"/>
          <w:szCs w:val="24"/>
        </w:rPr>
        <w:t xml:space="preserve">) para a </w:t>
      </w:r>
      <w:r w:rsidRPr="008322E1">
        <w:rPr>
          <w:rFonts w:ascii="Arial" w:hAnsi="Arial" w:cs="Arial"/>
          <w:b/>
          <w:sz w:val="24"/>
          <w:szCs w:val="24"/>
        </w:rPr>
        <w:t>UF</w:t>
      </w:r>
      <w:r w:rsidR="00B26465">
        <w:rPr>
          <w:rFonts w:ascii="Arial" w:hAnsi="Arial" w:cs="Arial"/>
          <w:b/>
          <w:sz w:val="24"/>
          <w:szCs w:val="24"/>
        </w:rPr>
        <w:t xml:space="preserve">PB </w:t>
      </w:r>
      <w:r w:rsidR="00B26465" w:rsidRPr="00B26465">
        <w:rPr>
          <w:rFonts w:ascii="Arial" w:hAnsi="Arial" w:cs="Arial"/>
          <w:sz w:val="24"/>
          <w:szCs w:val="24"/>
        </w:rPr>
        <w:t>e</w:t>
      </w:r>
      <w:r w:rsidRPr="008322E1">
        <w:rPr>
          <w:rFonts w:ascii="Arial" w:hAnsi="Arial" w:cs="Arial"/>
          <w:b/>
          <w:sz w:val="24"/>
          <w:szCs w:val="24"/>
        </w:rPr>
        <w:t xml:space="preserve"> </w:t>
      </w:r>
      <w:r w:rsidR="00E03E40" w:rsidRPr="008322E1">
        <w:rPr>
          <w:rFonts w:ascii="Arial" w:hAnsi="Arial" w:cs="Arial"/>
          <w:sz w:val="24"/>
          <w:szCs w:val="24"/>
        </w:rPr>
        <w:t xml:space="preserve">de </w:t>
      </w:r>
      <w:r w:rsidR="00B26465">
        <w:rPr>
          <w:rFonts w:ascii="Arial" w:hAnsi="Arial" w:cs="Arial"/>
          <w:sz w:val="24"/>
          <w:szCs w:val="24"/>
        </w:rPr>
        <w:t>50</w:t>
      </w:r>
      <w:r w:rsidR="00E03E40" w:rsidRPr="008322E1">
        <w:rPr>
          <w:rFonts w:ascii="Arial" w:hAnsi="Arial" w:cs="Arial"/>
          <w:sz w:val="24"/>
          <w:szCs w:val="24"/>
        </w:rPr>
        <w:t>% (</w:t>
      </w:r>
      <w:r w:rsidR="00B26465">
        <w:rPr>
          <w:rFonts w:ascii="Arial" w:hAnsi="Arial" w:cs="Arial"/>
          <w:sz w:val="24"/>
          <w:szCs w:val="24"/>
        </w:rPr>
        <w:t>cinquenta por cento</w:t>
      </w:r>
      <w:r w:rsidR="00E03E40" w:rsidRPr="008322E1">
        <w:rPr>
          <w:rFonts w:ascii="Arial" w:hAnsi="Arial" w:cs="Arial"/>
          <w:sz w:val="24"/>
          <w:szCs w:val="24"/>
        </w:rPr>
        <w:t xml:space="preserve">) para a </w:t>
      </w:r>
      <w:r w:rsidR="00E03E40" w:rsidRPr="00B26465">
        <w:rPr>
          <w:rFonts w:ascii="Arial" w:hAnsi="Arial" w:cs="Arial"/>
          <w:b/>
          <w:color w:val="FF0000"/>
          <w:sz w:val="24"/>
          <w:szCs w:val="24"/>
          <w:highlight w:val="yellow"/>
        </w:rPr>
        <w:t>U</w:t>
      </w:r>
      <w:r w:rsidR="00B26465" w:rsidRPr="00B26465">
        <w:rPr>
          <w:rFonts w:ascii="Arial" w:hAnsi="Arial" w:cs="Arial"/>
          <w:b/>
          <w:color w:val="FF0000"/>
          <w:sz w:val="24"/>
          <w:szCs w:val="24"/>
          <w:highlight w:val="yellow"/>
        </w:rPr>
        <w:t>TT</w:t>
      </w:r>
      <w:r w:rsidRPr="00B26465">
        <w:rPr>
          <w:rFonts w:ascii="Arial" w:hAnsi="Arial" w:cs="Arial"/>
          <w:sz w:val="24"/>
          <w:szCs w:val="24"/>
        </w:rPr>
        <w:t>.</w:t>
      </w:r>
    </w:p>
    <w:p w:rsidR="00793F66" w:rsidRPr="008322E1" w:rsidRDefault="00793F66" w:rsidP="00793F66">
      <w:pPr>
        <w:spacing w:line="360" w:lineRule="auto"/>
        <w:ind w:firstLine="709"/>
        <w:jc w:val="both"/>
        <w:rPr>
          <w:rFonts w:ascii="Arial" w:hAnsi="Arial" w:cs="Arial"/>
          <w:sz w:val="24"/>
          <w:szCs w:val="24"/>
        </w:rPr>
      </w:pPr>
      <w:r w:rsidRPr="008322E1">
        <w:rPr>
          <w:rFonts w:ascii="Arial" w:hAnsi="Arial" w:cs="Arial"/>
          <w:b/>
          <w:sz w:val="24"/>
          <w:szCs w:val="24"/>
        </w:rPr>
        <w:t xml:space="preserve">SUBCLÁUSULA TERCEIRA – </w:t>
      </w:r>
      <w:r w:rsidR="00997CCD">
        <w:rPr>
          <w:rFonts w:ascii="Arial" w:hAnsi="Arial" w:cs="Arial"/>
          <w:sz w:val="24"/>
          <w:szCs w:val="24"/>
        </w:rPr>
        <w:t xml:space="preserve">A </w:t>
      </w:r>
      <w:r w:rsidR="004D088F" w:rsidRPr="004D088F">
        <w:rPr>
          <w:rFonts w:ascii="Arial" w:hAnsi="Arial" w:cs="Arial"/>
          <w:b/>
          <w:color w:val="FF0000"/>
          <w:sz w:val="24"/>
          <w:szCs w:val="24"/>
          <w:highlight w:val="yellow"/>
        </w:rPr>
        <w:t>UTT</w:t>
      </w:r>
      <w:r w:rsidR="00997CCD">
        <w:rPr>
          <w:rFonts w:ascii="Arial" w:hAnsi="Arial" w:cs="Arial"/>
          <w:sz w:val="24"/>
          <w:szCs w:val="24"/>
        </w:rPr>
        <w:t xml:space="preserve"> </w:t>
      </w:r>
      <w:r w:rsidRPr="008322E1">
        <w:rPr>
          <w:rFonts w:ascii="Arial" w:hAnsi="Arial" w:cs="Arial"/>
          <w:sz w:val="24"/>
          <w:szCs w:val="24"/>
        </w:rPr>
        <w:t>dever</w:t>
      </w:r>
      <w:r w:rsidR="004D088F">
        <w:rPr>
          <w:rFonts w:ascii="Arial" w:hAnsi="Arial" w:cs="Arial"/>
          <w:sz w:val="24"/>
          <w:szCs w:val="24"/>
        </w:rPr>
        <w:t>á</w:t>
      </w:r>
      <w:r w:rsidRPr="008322E1">
        <w:rPr>
          <w:rFonts w:ascii="Arial" w:hAnsi="Arial" w:cs="Arial"/>
          <w:sz w:val="24"/>
          <w:szCs w:val="24"/>
        </w:rPr>
        <w:t xml:space="preserve"> reembolsar a </w:t>
      </w:r>
      <w:r w:rsidRPr="008322E1">
        <w:rPr>
          <w:rFonts w:ascii="Arial" w:hAnsi="Arial" w:cs="Arial"/>
          <w:b/>
          <w:sz w:val="24"/>
          <w:szCs w:val="24"/>
        </w:rPr>
        <w:t>UF</w:t>
      </w:r>
      <w:r w:rsidR="004D088F">
        <w:rPr>
          <w:rFonts w:ascii="Arial" w:hAnsi="Arial" w:cs="Arial"/>
          <w:b/>
          <w:sz w:val="24"/>
          <w:szCs w:val="24"/>
        </w:rPr>
        <w:t>PB</w:t>
      </w:r>
      <w:r w:rsidRPr="008322E1">
        <w:rPr>
          <w:rFonts w:ascii="Arial" w:hAnsi="Arial" w:cs="Arial"/>
          <w:sz w:val="24"/>
          <w:szCs w:val="24"/>
        </w:rPr>
        <w:t xml:space="preserve">, na proporção dos percentuais estabelecidos na Cláusula Terceira, </w:t>
      </w:r>
      <w:proofErr w:type="spellStart"/>
      <w:r w:rsidRPr="008322E1">
        <w:rPr>
          <w:rFonts w:ascii="Arial" w:hAnsi="Arial" w:cs="Arial"/>
          <w:sz w:val="24"/>
          <w:szCs w:val="24"/>
        </w:rPr>
        <w:t>Subcláusula</w:t>
      </w:r>
      <w:proofErr w:type="spellEnd"/>
      <w:r w:rsidRPr="008322E1">
        <w:rPr>
          <w:rFonts w:ascii="Arial" w:hAnsi="Arial" w:cs="Arial"/>
          <w:sz w:val="24"/>
          <w:szCs w:val="24"/>
        </w:rPr>
        <w:t xml:space="preserve"> Segunda, pelos custos referentes ao processo de proteção da </w:t>
      </w:r>
      <w:r w:rsidRPr="008322E1">
        <w:rPr>
          <w:rFonts w:ascii="Arial" w:hAnsi="Arial" w:cs="Arial"/>
          <w:b/>
          <w:sz w:val="24"/>
          <w:szCs w:val="24"/>
        </w:rPr>
        <w:t>TECNOLOGIA</w:t>
      </w:r>
      <w:r w:rsidRPr="008322E1">
        <w:rPr>
          <w:rFonts w:ascii="Arial" w:hAnsi="Arial" w:cs="Arial"/>
          <w:sz w:val="24"/>
          <w:szCs w:val="24"/>
        </w:rPr>
        <w:t>, desde a data de depósito do pedido de patente no INPI, mediante a devida comprovação, através de Guia de Recolhimento da União – GRU, a ser emitida na época do respectivo pagamento.</w:t>
      </w:r>
    </w:p>
    <w:p w:rsidR="00793F66" w:rsidRPr="008322E1" w:rsidRDefault="00793F66" w:rsidP="00793F66">
      <w:pPr>
        <w:spacing w:line="360" w:lineRule="auto"/>
        <w:ind w:firstLine="709"/>
        <w:jc w:val="both"/>
        <w:rPr>
          <w:rFonts w:ascii="Arial" w:hAnsi="Arial" w:cs="Arial"/>
          <w:sz w:val="24"/>
          <w:szCs w:val="24"/>
        </w:rPr>
      </w:pPr>
      <w:r w:rsidRPr="008322E1">
        <w:rPr>
          <w:rFonts w:ascii="Arial" w:hAnsi="Arial" w:cs="Arial"/>
          <w:b/>
          <w:sz w:val="24"/>
          <w:szCs w:val="24"/>
        </w:rPr>
        <w:t xml:space="preserve">SUBCLÁSULA QUARTA – </w:t>
      </w:r>
      <w:r w:rsidRPr="008322E1">
        <w:rPr>
          <w:rFonts w:ascii="Arial" w:hAnsi="Arial" w:cs="Arial"/>
          <w:sz w:val="24"/>
          <w:szCs w:val="24"/>
        </w:rPr>
        <w:t xml:space="preserve">Caso uma das partes deixe de pagar os custos de proteção e manutenção da </w:t>
      </w:r>
      <w:r w:rsidRPr="008322E1">
        <w:rPr>
          <w:rFonts w:ascii="Arial" w:hAnsi="Arial" w:cs="Arial"/>
          <w:b/>
          <w:sz w:val="24"/>
          <w:szCs w:val="24"/>
        </w:rPr>
        <w:t>TECNOLOGIA</w:t>
      </w:r>
      <w:r w:rsidRPr="008322E1">
        <w:rPr>
          <w:rFonts w:ascii="Arial" w:hAnsi="Arial" w:cs="Arial"/>
          <w:sz w:val="24"/>
          <w:szCs w:val="24"/>
        </w:rPr>
        <w:t xml:space="preserve">, a parte inocente deverá notificá-la por escrito para que regularize o pagamento no prazo máximo de </w:t>
      </w:r>
      <w:r w:rsidR="004D088F">
        <w:rPr>
          <w:rFonts w:ascii="Arial" w:hAnsi="Arial" w:cs="Arial"/>
          <w:sz w:val="24"/>
          <w:szCs w:val="24"/>
        </w:rPr>
        <w:t>90</w:t>
      </w:r>
      <w:r w:rsidRPr="008322E1">
        <w:rPr>
          <w:rFonts w:ascii="Arial" w:hAnsi="Arial" w:cs="Arial"/>
          <w:sz w:val="24"/>
          <w:szCs w:val="24"/>
        </w:rPr>
        <w:t xml:space="preserve"> (</w:t>
      </w:r>
      <w:r w:rsidR="004D088F">
        <w:rPr>
          <w:rFonts w:ascii="Arial" w:hAnsi="Arial" w:cs="Arial"/>
          <w:sz w:val="24"/>
          <w:szCs w:val="24"/>
        </w:rPr>
        <w:t>noventa</w:t>
      </w:r>
      <w:r w:rsidRPr="008322E1">
        <w:rPr>
          <w:rFonts w:ascii="Arial" w:hAnsi="Arial" w:cs="Arial"/>
          <w:sz w:val="24"/>
          <w:szCs w:val="24"/>
        </w:rPr>
        <w:t xml:space="preserve">) dias corridos. Permanecendo a inadimplência após esse prazo, a parte inocente poderá realizar todos os atos necessários para comercialização da </w:t>
      </w:r>
      <w:r w:rsidR="004D088F" w:rsidRPr="004D088F">
        <w:rPr>
          <w:rFonts w:ascii="Arial" w:hAnsi="Arial" w:cs="Arial"/>
          <w:b/>
          <w:sz w:val="24"/>
          <w:szCs w:val="24"/>
        </w:rPr>
        <w:t>TECNOLOGIA</w:t>
      </w:r>
      <w:r w:rsidRPr="008322E1">
        <w:rPr>
          <w:rFonts w:ascii="Arial" w:hAnsi="Arial" w:cs="Arial"/>
          <w:sz w:val="24"/>
          <w:szCs w:val="24"/>
        </w:rPr>
        <w:t xml:space="preserve">, sem autorização da </w:t>
      </w:r>
      <w:proofErr w:type="spellStart"/>
      <w:r w:rsidRPr="008322E1">
        <w:rPr>
          <w:rFonts w:ascii="Arial" w:hAnsi="Arial" w:cs="Arial"/>
          <w:sz w:val="24"/>
          <w:szCs w:val="24"/>
        </w:rPr>
        <w:t>cotitular</w:t>
      </w:r>
      <w:proofErr w:type="spellEnd"/>
      <w:r w:rsidRPr="008322E1">
        <w:rPr>
          <w:rFonts w:ascii="Arial" w:hAnsi="Arial" w:cs="Arial"/>
          <w:sz w:val="24"/>
          <w:szCs w:val="24"/>
        </w:rPr>
        <w:t xml:space="preserve"> inadimplente e fará jus aos resultados econômicos provenientes dessa exploração comercial por prazo igual ao do inadimplemento. Regularizada a situação, a parte inadimplente fará jus, novamente, à participação prevista no inciso III, da Cláusula Segunda.</w:t>
      </w:r>
    </w:p>
    <w:p w:rsidR="00793F66" w:rsidRPr="008322E1" w:rsidRDefault="00793F66" w:rsidP="00793F66">
      <w:pPr>
        <w:spacing w:line="360" w:lineRule="auto"/>
        <w:ind w:firstLine="709"/>
        <w:jc w:val="both"/>
        <w:rPr>
          <w:rFonts w:ascii="Arial" w:hAnsi="Arial" w:cs="Arial"/>
          <w:sz w:val="24"/>
          <w:szCs w:val="24"/>
        </w:rPr>
      </w:pPr>
      <w:r w:rsidRPr="008322E1">
        <w:rPr>
          <w:rFonts w:ascii="Arial" w:hAnsi="Arial" w:cs="Arial"/>
          <w:b/>
          <w:sz w:val="24"/>
          <w:szCs w:val="24"/>
        </w:rPr>
        <w:lastRenderedPageBreak/>
        <w:t>SUBCLÁUSULA QUINTA –</w:t>
      </w:r>
      <w:r w:rsidRPr="008322E1">
        <w:rPr>
          <w:rFonts w:ascii="Arial" w:hAnsi="Arial" w:cs="Arial"/>
          <w:sz w:val="24"/>
          <w:szCs w:val="24"/>
        </w:rPr>
        <w:t xml:space="preserve"> As </w:t>
      </w:r>
      <w:r w:rsidRPr="008322E1">
        <w:rPr>
          <w:rFonts w:ascii="Arial" w:hAnsi="Arial" w:cs="Arial"/>
          <w:b/>
          <w:sz w:val="24"/>
          <w:szCs w:val="24"/>
        </w:rPr>
        <w:t>PARTES</w:t>
      </w:r>
      <w:r w:rsidRPr="008322E1">
        <w:rPr>
          <w:rFonts w:ascii="Arial" w:hAnsi="Arial" w:cs="Arial"/>
          <w:sz w:val="24"/>
          <w:szCs w:val="24"/>
        </w:rPr>
        <w:t xml:space="preserve"> ficam obrigadas a fornecer cópias de todos os documentos que envolvam os processos mencionados nos incisos I e II da Cláusula Segunda.</w:t>
      </w:r>
    </w:p>
    <w:p w:rsidR="00793F66" w:rsidRPr="008322E1" w:rsidRDefault="00793F66" w:rsidP="00793F66">
      <w:pPr>
        <w:spacing w:line="360" w:lineRule="auto"/>
        <w:ind w:firstLine="709"/>
        <w:jc w:val="both"/>
        <w:rPr>
          <w:rFonts w:ascii="Arial" w:hAnsi="Arial" w:cs="Arial"/>
          <w:sz w:val="24"/>
          <w:szCs w:val="24"/>
        </w:rPr>
      </w:pPr>
      <w:r w:rsidRPr="008322E1">
        <w:rPr>
          <w:rFonts w:ascii="Arial" w:hAnsi="Arial" w:cs="Arial"/>
          <w:b/>
          <w:sz w:val="24"/>
          <w:szCs w:val="24"/>
        </w:rPr>
        <w:t>SUBCLÁUSULA SEXTA –</w:t>
      </w:r>
      <w:r w:rsidRPr="008322E1">
        <w:rPr>
          <w:rFonts w:ascii="Arial" w:hAnsi="Arial" w:cs="Arial"/>
          <w:sz w:val="24"/>
          <w:szCs w:val="24"/>
        </w:rPr>
        <w:t xml:space="preserve"> Caberá às </w:t>
      </w:r>
      <w:r w:rsidRPr="008322E1">
        <w:rPr>
          <w:rFonts w:ascii="Arial" w:hAnsi="Arial" w:cs="Arial"/>
          <w:b/>
          <w:sz w:val="24"/>
          <w:szCs w:val="24"/>
        </w:rPr>
        <w:t>PARTES</w:t>
      </w:r>
      <w:r w:rsidRPr="008322E1">
        <w:rPr>
          <w:rFonts w:ascii="Arial" w:hAnsi="Arial" w:cs="Arial"/>
          <w:sz w:val="24"/>
          <w:szCs w:val="24"/>
        </w:rPr>
        <w:t xml:space="preserve"> tomar as providências legais e judiciais no sentido de resguardar a propriedade, apropriação e o uso indevido por terceiros, do pedido de patente objeto deste contrato.</w:t>
      </w:r>
    </w:p>
    <w:p w:rsidR="00793F66" w:rsidRPr="008322E1" w:rsidRDefault="00793F66" w:rsidP="00793F66">
      <w:pPr>
        <w:tabs>
          <w:tab w:val="left" w:pos="1560"/>
        </w:tabs>
        <w:spacing w:before="120" w:line="360" w:lineRule="auto"/>
        <w:ind w:firstLine="709"/>
        <w:jc w:val="both"/>
        <w:rPr>
          <w:rFonts w:ascii="Arial" w:hAnsi="Arial" w:cs="Arial"/>
          <w:sz w:val="24"/>
          <w:szCs w:val="24"/>
        </w:rPr>
      </w:pPr>
      <w:r w:rsidRPr="008322E1">
        <w:rPr>
          <w:rFonts w:ascii="Arial" w:hAnsi="Arial" w:cs="Arial"/>
          <w:b/>
          <w:sz w:val="24"/>
          <w:szCs w:val="24"/>
        </w:rPr>
        <w:t xml:space="preserve">SUBCLÁUSULA SÉTIMA – </w:t>
      </w:r>
      <w:r w:rsidRPr="008322E1">
        <w:rPr>
          <w:rFonts w:ascii="Arial" w:hAnsi="Arial" w:cs="Arial"/>
          <w:sz w:val="24"/>
          <w:szCs w:val="24"/>
        </w:rPr>
        <w:t xml:space="preserve">Caberá às </w:t>
      </w:r>
      <w:r w:rsidRPr="008322E1">
        <w:rPr>
          <w:rFonts w:ascii="Arial" w:hAnsi="Arial" w:cs="Arial"/>
          <w:b/>
          <w:sz w:val="24"/>
          <w:szCs w:val="24"/>
        </w:rPr>
        <w:t xml:space="preserve">PARTES </w:t>
      </w:r>
      <w:r w:rsidRPr="008322E1">
        <w:rPr>
          <w:rFonts w:ascii="Arial" w:hAnsi="Arial" w:cs="Arial"/>
          <w:sz w:val="24"/>
          <w:szCs w:val="24"/>
        </w:rPr>
        <w:t xml:space="preserve">expedir instrumento de procuração destinada a possibilitar a manutenção dos pedidos de patente de que tratam os incisos I e II da Cláusula Segunda, sempre que se faça necessário e solicitado por uma das </w:t>
      </w:r>
      <w:r w:rsidRPr="008322E1">
        <w:rPr>
          <w:rFonts w:ascii="Arial" w:hAnsi="Arial" w:cs="Arial"/>
          <w:b/>
          <w:sz w:val="24"/>
          <w:szCs w:val="24"/>
        </w:rPr>
        <w:t>PARTES</w:t>
      </w:r>
      <w:r w:rsidRPr="008322E1">
        <w:rPr>
          <w:rFonts w:ascii="Arial" w:hAnsi="Arial" w:cs="Arial"/>
          <w:sz w:val="24"/>
          <w:szCs w:val="24"/>
        </w:rPr>
        <w:t>.</w:t>
      </w:r>
    </w:p>
    <w:p w:rsidR="00793F66" w:rsidRPr="008322E1" w:rsidRDefault="00793F66" w:rsidP="00793F66">
      <w:pPr>
        <w:tabs>
          <w:tab w:val="left" w:pos="1560"/>
        </w:tabs>
        <w:spacing w:before="120" w:line="360" w:lineRule="auto"/>
        <w:ind w:firstLine="709"/>
        <w:jc w:val="both"/>
        <w:rPr>
          <w:rFonts w:ascii="Arial" w:hAnsi="Arial" w:cs="Arial"/>
          <w:b/>
          <w:sz w:val="24"/>
          <w:szCs w:val="24"/>
        </w:rPr>
      </w:pPr>
      <w:r w:rsidRPr="008322E1">
        <w:rPr>
          <w:rFonts w:ascii="Arial" w:hAnsi="Arial" w:cs="Arial"/>
          <w:b/>
          <w:sz w:val="24"/>
          <w:szCs w:val="24"/>
        </w:rPr>
        <w:t xml:space="preserve">SUBCLÁUSULA OITAVA – </w:t>
      </w:r>
      <w:r w:rsidRPr="008322E1">
        <w:rPr>
          <w:rFonts w:ascii="Arial" w:hAnsi="Arial" w:cs="Arial"/>
          <w:sz w:val="24"/>
          <w:szCs w:val="24"/>
        </w:rPr>
        <w:t xml:space="preserve">Compete às </w:t>
      </w:r>
      <w:r w:rsidRPr="008322E1">
        <w:rPr>
          <w:rFonts w:ascii="Arial" w:hAnsi="Arial" w:cs="Arial"/>
          <w:b/>
          <w:sz w:val="24"/>
          <w:szCs w:val="24"/>
        </w:rPr>
        <w:t>PARTES</w:t>
      </w:r>
      <w:r w:rsidRPr="008322E1">
        <w:rPr>
          <w:rFonts w:ascii="Arial" w:hAnsi="Arial" w:cs="Arial"/>
          <w:sz w:val="24"/>
          <w:szCs w:val="24"/>
        </w:rPr>
        <w:t xml:space="preserve">, para realizar a exploração comercial da </w:t>
      </w:r>
      <w:r w:rsidRPr="008322E1">
        <w:rPr>
          <w:rFonts w:ascii="Arial" w:hAnsi="Arial" w:cs="Arial"/>
          <w:b/>
          <w:sz w:val="24"/>
          <w:szCs w:val="24"/>
        </w:rPr>
        <w:t>TECNOLOGIA</w:t>
      </w:r>
      <w:r w:rsidRPr="008322E1">
        <w:rPr>
          <w:rFonts w:ascii="Arial" w:hAnsi="Arial" w:cs="Arial"/>
          <w:sz w:val="24"/>
          <w:szCs w:val="24"/>
        </w:rPr>
        <w:t xml:space="preserve">, obter previamente autorização expressa e por escrito dos demais </w:t>
      </w:r>
      <w:proofErr w:type="spellStart"/>
      <w:r w:rsidRPr="008322E1">
        <w:rPr>
          <w:rFonts w:ascii="Arial" w:hAnsi="Arial" w:cs="Arial"/>
          <w:sz w:val="24"/>
          <w:szCs w:val="24"/>
        </w:rPr>
        <w:t>cotitulares</w:t>
      </w:r>
      <w:proofErr w:type="spellEnd"/>
      <w:r w:rsidRPr="008322E1">
        <w:rPr>
          <w:rFonts w:ascii="Arial" w:hAnsi="Arial" w:cs="Arial"/>
          <w:sz w:val="24"/>
          <w:szCs w:val="24"/>
        </w:rPr>
        <w:t>.</w:t>
      </w:r>
    </w:p>
    <w:p w:rsidR="00922929" w:rsidRPr="008322E1" w:rsidRDefault="00922929" w:rsidP="00535E7B">
      <w:pPr>
        <w:spacing w:before="120" w:after="0" w:line="240" w:lineRule="auto"/>
        <w:ind w:firstLine="708"/>
        <w:jc w:val="both"/>
        <w:rPr>
          <w:rFonts w:ascii="Arial" w:hAnsi="Arial" w:cs="Arial"/>
          <w:color w:val="FF0000"/>
          <w:sz w:val="24"/>
          <w:szCs w:val="24"/>
        </w:rPr>
      </w:pPr>
    </w:p>
    <w:p w:rsidR="001D1F68" w:rsidRPr="008322E1" w:rsidRDefault="00FC3A36" w:rsidP="00535E7B">
      <w:pPr>
        <w:pStyle w:val="Ttulo1"/>
        <w:shd w:val="clear" w:color="auto" w:fill="FFFFFF"/>
        <w:spacing w:before="120"/>
        <w:ind w:firstLine="709"/>
        <w:jc w:val="both"/>
        <w:rPr>
          <w:rFonts w:cs="Arial"/>
          <w:color w:val="000000" w:themeColor="text1"/>
          <w:szCs w:val="24"/>
        </w:rPr>
      </w:pPr>
      <w:r w:rsidRPr="008322E1">
        <w:rPr>
          <w:rFonts w:cs="Arial"/>
          <w:color w:val="000000" w:themeColor="text1"/>
          <w:szCs w:val="24"/>
        </w:rPr>
        <w:t>CLÁUSULA QUARTA – DA EXPLORAÇÃO DA TECNOLOGIA</w:t>
      </w: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color w:val="000000" w:themeColor="text1"/>
          <w:sz w:val="24"/>
          <w:szCs w:val="24"/>
        </w:rPr>
        <w:t xml:space="preserve">É permitido o uso não comercial e interno da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xml:space="preserve"> pelos </w:t>
      </w:r>
      <w:proofErr w:type="spellStart"/>
      <w:r w:rsidRPr="008322E1">
        <w:rPr>
          <w:rFonts w:ascii="Arial" w:hAnsi="Arial" w:cs="Arial"/>
          <w:color w:val="000000" w:themeColor="text1"/>
          <w:sz w:val="24"/>
          <w:szCs w:val="24"/>
        </w:rPr>
        <w:t>co</w:t>
      </w:r>
      <w:r w:rsidR="00BA2A63" w:rsidRPr="008322E1">
        <w:rPr>
          <w:rFonts w:ascii="Arial" w:hAnsi="Arial" w:cs="Arial"/>
          <w:color w:val="000000" w:themeColor="text1"/>
          <w:sz w:val="24"/>
          <w:szCs w:val="24"/>
        </w:rPr>
        <w:t>titulares</w:t>
      </w:r>
      <w:proofErr w:type="spellEnd"/>
      <w:r w:rsidRPr="008322E1">
        <w:rPr>
          <w:rFonts w:ascii="Arial" w:hAnsi="Arial" w:cs="Arial"/>
          <w:color w:val="000000" w:themeColor="text1"/>
          <w:sz w:val="24"/>
          <w:szCs w:val="24"/>
        </w:rPr>
        <w:t xml:space="preserve"> para fins meramente didáticos e de pesquisa, não cabendo neste caso, nenhum tipo de remuneração ou contrapartida.</w:t>
      </w:r>
    </w:p>
    <w:p w:rsidR="00FC3A36" w:rsidRPr="008322E1" w:rsidRDefault="00FC3A36" w:rsidP="00535E7B">
      <w:pPr>
        <w:spacing w:before="120" w:after="0" w:line="240" w:lineRule="auto"/>
        <w:ind w:firstLine="709"/>
        <w:jc w:val="both"/>
        <w:rPr>
          <w:rFonts w:ascii="Arial" w:hAnsi="Arial" w:cs="Arial"/>
          <w:color w:val="FF0000"/>
          <w:sz w:val="24"/>
          <w:szCs w:val="24"/>
        </w:rPr>
      </w:pPr>
      <w:r w:rsidRPr="00997CCD">
        <w:rPr>
          <w:rFonts w:ascii="Arial" w:hAnsi="Arial" w:cs="Arial"/>
          <w:b/>
          <w:color w:val="000000" w:themeColor="text1"/>
          <w:sz w:val="24"/>
          <w:szCs w:val="24"/>
        </w:rPr>
        <w:t>SUBCLÁUSULA PRIMEIRA</w:t>
      </w:r>
      <w:r w:rsidR="005E6485" w:rsidRPr="00997CCD">
        <w:rPr>
          <w:rFonts w:ascii="Arial" w:hAnsi="Arial" w:cs="Arial"/>
          <w:b/>
          <w:color w:val="000000" w:themeColor="text1"/>
          <w:sz w:val="24"/>
          <w:szCs w:val="24"/>
        </w:rPr>
        <w:t xml:space="preserve"> </w:t>
      </w:r>
      <w:r w:rsidRPr="00997CCD">
        <w:rPr>
          <w:rFonts w:ascii="Arial" w:hAnsi="Arial" w:cs="Arial"/>
          <w:color w:val="000000" w:themeColor="text1"/>
          <w:sz w:val="24"/>
          <w:szCs w:val="24"/>
        </w:rPr>
        <w:t>–</w:t>
      </w:r>
      <w:r w:rsidR="00D43E51" w:rsidRPr="00997CCD">
        <w:rPr>
          <w:rFonts w:ascii="Arial" w:hAnsi="Arial" w:cs="Arial"/>
          <w:color w:val="000000" w:themeColor="text1"/>
          <w:sz w:val="24"/>
          <w:szCs w:val="24"/>
        </w:rPr>
        <w:t xml:space="preserve"> </w:t>
      </w:r>
      <w:r w:rsidR="00527511" w:rsidRPr="00997CCD">
        <w:rPr>
          <w:rFonts w:ascii="Arial" w:hAnsi="Arial" w:cs="Arial"/>
          <w:color w:val="000000" w:themeColor="text1"/>
          <w:sz w:val="24"/>
          <w:szCs w:val="24"/>
        </w:rPr>
        <w:t>A</w:t>
      </w:r>
      <w:r w:rsidR="00527511" w:rsidRPr="008322E1">
        <w:rPr>
          <w:rFonts w:ascii="Arial" w:hAnsi="Arial" w:cs="Arial"/>
          <w:color w:val="FF0000"/>
          <w:sz w:val="24"/>
          <w:szCs w:val="24"/>
        </w:rPr>
        <w:t xml:space="preserve"> </w:t>
      </w:r>
      <w:r w:rsidR="00793F66" w:rsidRPr="008322E1">
        <w:rPr>
          <w:rFonts w:ascii="Arial" w:hAnsi="Arial" w:cs="Arial"/>
          <w:sz w:val="24"/>
          <w:szCs w:val="24"/>
        </w:rPr>
        <w:t xml:space="preserve">exploração comercial da </w:t>
      </w:r>
      <w:r w:rsidR="00793F66" w:rsidRPr="008322E1">
        <w:rPr>
          <w:rFonts w:ascii="Arial" w:hAnsi="Arial" w:cs="Arial"/>
          <w:b/>
          <w:sz w:val="24"/>
          <w:szCs w:val="24"/>
        </w:rPr>
        <w:t>TECNOLOGIA</w:t>
      </w:r>
      <w:r w:rsidR="00793F66" w:rsidRPr="008322E1">
        <w:rPr>
          <w:rFonts w:ascii="Arial" w:hAnsi="Arial" w:cs="Arial"/>
          <w:sz w:val="24"/>
          <w:szCs w:val="24"/>
        </w:rPr>
        <w:t xml:space="preserve"> somente será permitida mediante autorização prévia e por escrito de todos os </w:t>
      </w:r>
      <w:proofErr w:type="spellStart"/>
      <w:r w:rsidR="00793F66" w:rsidRPr="008322E1">
        <w:rPr>
          <w:rFonts w:ascii="Arial" w:hAnsi="Arial" w:cs="Arial"/>
          <w:sz w:val="24"/>
          <w:szCs w:val="24"/>
        </w:rPr>
        <w:t>cotitulares</w:t>
      </w:r>
      <w:proofErr w:type="spellEnd"/>
      <w:r w:rsidRPr="008322E1">
        <w:rPr>
          <w:rFonts w:ascii="Arial" w:hAnsi="Arial" w:cs="Arial"/>
          <w:color w:val="FF0000"/>
          <w:sz w:val="24"/>
          <w:szCs w:val="24"/>
        </w:rPr>
        <w:t>.</w:t>
      </w: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b/>
          <w:color w:val="000000" w:themeColor="text1"/>
          <w:sz w:val="24"/>
          <w:szCs w:val="24"/>
        </w:rPr>
        <w:t>SUBCLÁUSULA SEGUNDA</w:t>
      </w:r>
      <w:r w:rsidRPr="008322E1">
        <w:rPr>
          <w:rFonts w:ascii="Arial" w:hAnsi="Arial" w:cs="Arial"/>
          <w:color w:val="000000" w:themeColor="text1"/>
          <w:sz w:val="24"/>
          <w:szCs w:val="24"/>
        </w:rPr>
        <w:t xml:space="preserve"> – A transferência </w:t>
      </w:r>
      <w:r w:rsidR="006743BC" w:rsidRPr="008322E1">
        <w:rPr>
          <w:rFonts w:ascii="Arial" w:hAnsi="Arial" w:cs="Arial"/>
          <w:color w:val="000000" w:themeColor="text1"/>
          <w:sz w:val="24"/>
          <w:szCs w:val="24"/>
        </w:rPr>
        <w:t xml:space="preserve">e licenciamento </w:t>
      </w:r>
      <w:r w:rsidRPr="008322E1">
        <w:rPr>
          <w:rFonts w:ascii="Arial" w:hAnsi="Arial" w:cs="Arial"/>
          <w:color w:val="000000" w:themeColor="text1"/>
          <w:sz w:val="24"/>
          <w:szCs w:val="24"/>
        </w:rPr>
        <w:t xml:space="preserve">da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xml:space="preserve"> a terceiros somente poderá ser realizada mediante comum acordo dos </w:t>
      </w:r>
      <w:proofErr w:type="spellStart"/>
      <w:r w:rsidRPr="008322E1">
        <w:rPr>
          <w:rFonts w:ascii="Arial" w:hAnsi="Arial" w:cs="Arial"/>
          <w:color w:val="000000" w:themeColor="text1"/>
          <w:sz w:val="24"/>
          <w:szCs w:val="24"/>
        </w:rPr>
        <w:t>cotitulares</w:t>
      </w:r>
      <w:proofErr w:type="spellEnd"/>
      <w:r w:rsidRPr="008322E1">
        <w:rPr>
          <w:rFonts w:ascii="Arial" w:hAnsi="Arial" w:cs="Arial"/>
          <w:color w:val="000000" w:themeColor="text1"/>
          <w:sz w:val="24"/>
          <w:szCs w:val="24"/>
        </w:rPr>
        <w:t>, observadas as seguintes condições:</w:t>
      </w:r>
    </w:p>
    <w:p w:rsidR="00FC3A36" w:rsidRPr="008322E1" w:rsidRDefault="00FC3A36" w:rsidP="00535E7B">
      <w:pPr>
        <w:numPr>
          <w:ilvl w:val="0"/>
          <w:numId w:val="8"/>
        </w:numPr>
        <w:tabs>
          <w:tab w:val="left" w:pos="1276"/>
        </w:tabs>
        <w:spacing w:before="120" w:after="0" w:line="240" w:lineRule="auto"/>
        <w:ind w:left="0" w:firstLine="709"/>
        <w:jc w:val="both"/>
        <w:rPr>
          <w:rFonts w:ascii="Arial" w:hAnsi="Arial" w:cs="Arial"/>
          <w:color w:val="000000" w:themeColor="text1"/>
          <w:sz w:val="24"/>
          <w:szCs w:val="24"/>
        </w:rPr>
      </w:pPr>
      <w:proofErr w:type="gramStart"/>
      <w:r w:rsidRPr="008322E1">
        <w:rPr>
          <w:rFonts w:ascii="Arial" w:hAnsi="Arial" w:cs="Arial"/>
          <w:color w:val="000000" w:themeColor="text1"/>
          <w:sz w:val="24"/>
          <w:szCs w:val="24"/>
        </w:rPr>
        <w:t>a</w:t>
      </w:r>
      <w:proofErr w:type="gramEnd"/>
      <w:r w:rsidR="005E6485" w:rsidRPr="008322E1">
        <w:rPr>
          <w:rFonts w:ascii="Arial" w:hAnsi="Arial" w:cs="Arial"/>
          <w:color w:val="000000" w:themeColor="text1"/>
          <w:sz w:val="24"/>
          <w:szCs w:val="24"/>
        </w:rPr>
        <w:t xml:space="preserve"> </w:t>
      </w:r>
      <w:r w:rsidR="00793F66" w:rsidRPr="008322E1">
        <w:rPr>
          <w:rFonts w:ascii="Arial" w:hAnsi="Arial" w:cs="Arial"/>
          <w:b/>
          <w:color w:val="000000" w:themeColor="text1"/>
          <w:sz w:val="24"/>
          <w:szCs w:val="24"/>
        </w:rPr>
        <w:t>UF</w:t>
      </w:r>
      <w:r w:rsidR="004D088F">
        <w:rPr>
          <w:rFonts w:ascii="Arial" w:hAnsi="Arial" w:cs="Arial"/>
          <w:b/>
          <w:color w:val="000000" w:themeColor="text1"/>
          <w:sz w:val="24"/>
          <w:szCs w:val="24"/>
        </w:rPr>
        <w:t>PB</w:t>
      </w:r>
      <w:r w:rsidRPr="008322E1">
        <w:rPr>
          <w:rFonts w:ascii="Arial" w:hAnsi="Arial" w:cs="Arial"/>
          <w:color w:val="000000" w:themeColor="text1"/>
          <w:sz w:val="24"/>
          <w:szCs w:val="24"/>
        </w:rPr>
        <w:t xml:space="preserve"> será a responsável pelo processo de transferência</w:t>
      </w:r>
      <w:r w:rsidR="004D088F">
        <w:rPr>
          <w:rFonts w:ascii="Arial" w:hAnsi="Arial" w:cs="Arial"/>
          <w:color w:val="000000" w:themeColor="text1"/>
          <w:sz w:val="24"/>
          <w:szCs w:val="24"/>
        </w:rPr>
        <w:t xml:space="preserve"> ou licenciamento</w:t>
      </w:r>
      <w:r w:rsidRPr="008322E1">
        <w:rPr>
          <w:rFonts w:ascii="Arial" w:hAnsi="Arial" w:cs="Arial"/>
          <w:color w:val="000000" w:themeColor="text1"/>
          <w:sz w:val="24"/>
          <w:szCs w:val="24"/>
        </w:rPr>
        <w:t xml:space="preserve"> e aplicação da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w:t>
      </w:r>
    </w:p>
    <w:p w:rsidR="00FC3A36" w:rsidRPr="008322E1" w:rsidRDefault="00FC3A36" w:rsidP="00535E7B">
      <w:pPr>
        <w:numPr>
          <w:ilvl w:val="0"/>
          <w:numId w:val="8"/>
        </w:numPr>
        <w:tabs>
          <w:tab w:val="left" w:pos="1276"/>
        </w:tabs>
        <w:spacing w:before="120" w:after="0" w:line="240" w:lineRule="auto"/>
        <w:ind w:left="0" w:firstLine="709"/>
        <w:jc w:val="both"/>
        <w:rPr>
          <w:rFonts w:ascii="Arial" w:hAnsi="Arial" w:cs="Arial"/>
          <w:color w:val="000000" w:themeColor="text1"/>
          <w:sz w:val="24"/>
          <w:szCs w:val="24"/>
        </w:rPr>
      </w:pPr>
      <w:proofErr w:type="gramStart"/>
      <w:r w:rsidRPr="008322E1">
        <w:rPr>
          <w:rFonts w:ascii="Arial" w:hAnsi="Arial" w:cs="Arial"/>
          <w:color w:val="000000" w:themeColor="text1"/>
          <w:sz w:val="24"/>
          <w:szCs w:val="24"/>
        </w:rPr>
        <w:t>a</w:t>
      </w:r>
      <w:proofErr w:type="gramEnd"/>
      <w:r w:rsidR="005E6485" w:rsidRPr="008322E1">
        <w:rPr>
          <w:rFonts w:ascii="Arial" w:hAnsi="Arial" w:cs="Arial"/>
          <w:color w:val="000000" w:themeColor="text1"/>
          <w:sz w:val="24"/>
          <w:szCs w:val="24"/>
        </w:rPr>
        <w:t xml:space="preserve"> </w:t>
      </w:r>
      <w:r w:rsidR="004D088F">
        <w:rPr>
          <w:rFonts w:ascii="Arial" w:hAnsi="Arial" w:cs="Arial"/>
          <w:b/>
          <w:color w:val="000000" w:themeColor="text1"/>
          <w:sz w:val="24"/>
          <w:szCs w:val="24"/>
        </w:rPr>
        <w:t>UFPB</w:t>
      </w:r>
      <w:r w:rsidRPr="008322E1">
        <w:rPr>
          <w:rFonts w:ascii="Arial" w:hAnsi="Arial" w:cs="Arial"/>
          <w:color w:val="000000" w:themeColor="text1"/>
          <w:sz w:val="24"/>
          <w:szCs w:val="24"/>
        </w:rPr>
        <w:t xml:space="preserve"> elaborará as atas de reuniões, os termos de sigilo, os contratos e editais, quando necessário;</w:t>
      </w:r>
    </w:p>
    <w:p w:rsidR="00FC3A36" w:rsidRPr="008322E1" w:rsidRDefault="00FC3A36" w:rsidP="00535E7B">
      <w:pPr>
        <w:numPr>
          <w:ilvl w:val="0"/>
          <w:numId w:val="8"/>
        </w:numPr>
        <w:tabs>
          <w:tab w:val="left" w:pos="1276"/>
        </w:tabs>
        <w:spacing w:before="120" w:after="0" w:line="240" w:lineRule="auto"/>
        <w:ind w:left="0" w:firstLine="709"/>
        <w:jc w:val="both"/>
        <w:rPr>
          <w:rFonts w:ascii="Arial" w:hAnsi="Arial" w:cs="Arial"/>
          <w:color w:val="000000" w:themeColor="text1"/>
          <w:sz w:val="24"/>
          <w:szCs w:val="24"/>
        </w:rPr>
      </w:pPr>
      <w:proofErr w:type="gramStart"/>
      <w:r w:rsidRPr="008322E1">
        <w:rPr>
          <w:rFonts w:ascii="Arial" w:hAnsi="Arial" w:cs="Arial"/>
          <w:color w:val="000000" w:themeColor="text1"/>
          <w:sz w:val="24"/>
          <w:szCs w:val="24"/>
        </w:rPr>
        <w:t>a</w:t>
      </w:r>
      <w:proofErr w:type="gramEnd"/>
      <w:r w:rsidR="005E6485" w:rsidRPr="008322E1">
        <w:rPr>
          <w:rFonts w:ascii="Arial" w:hAnsi="Arial" w:cs="Arial"/>
          <w:color w:val="000000" w:themeColor="text1"/>
          <w:sz w:val="24"/>
          <w:szCs w:val="24"/>
        </w:rPr>
        <w:t xml:space="preserve"> </w:t>
      </w:r>
      <w:r w:rsidR="004D088F">
        <w:rPr>
          <w:rFonts w:ascii="Arial" w:hAnsi="Arial" w:cs="Arial"/>
          <w:b/>
          <w:color w:val="000000" w:themeColor="text1"/>
          <w:sz w:val="24"/>
          <w:szCs w:val="24"/>
        </w:rPr>
        <w:t>UFPB e</w:t>
      </w:r>
      <w:r w:rsidR="00793F66" w:rsidRPr="008322E1">
        <w:rPr>
          <w:rFonts w:ascii="Arial" w:hAnsi="Arial" w:cs="Arial"/>
          <w:b/>
          <w:color w:val="000000" w:themeColor="text1"/>
          <w:sz w:val="24"/>
          <w:szCs w:val="24"/>
        </w:rPr>
        <w:t xml:space="preserve"> a </w:t>
      </w:r>
      <w:r w:rsidR="004D088F" w:rsidRPr="004D088F">
        <w:rPr>
          <w:rFonts w:ascii="Arial" w:hAnsi="Arial" w:cs="Arial"/>
          <w:b/>
          <w:color w:val="FF0000"/>
          <w:sz w:val="24"/>
          <w:szCs w:val="24"/>
          <w:highlight w:val="yellow"/>
        </w:rPr>
        <w:t>UTT</w:t>
      </w:r>
      <w:r w:rsidR="005E6485" w:rsidRPr="004D088F">
        <w:rPr>
          <w:rFonts w:ascii="Arial" w:hAnsi="Arial" w:cs="Arial"/>
          <w:b/>
          <w:color w:val="FF0000"/>
          <w:sz w:val="24"/>
          <w:szCs w:val="24"/>
        </w:rPr>
        <w:t xml:space="preserve"> </w:t>
      </w:r>
      <w:r w:rsidRPr="008322E1">
        <w:rPr>
          <w:rFonts w:ascii="Arial" w:hAnsi="Arial" w:cs="Arial"/>
          <w:color w:val="000000" w:themeColor="text1"/>
          <w:sz w:val="24"/>
          <w:szCs w:val="24"/>
        </w:rPr>
        <w:t>receber</w:t>
      </w:r>
      <w:r w:rsidR="00793F66" w:rsidRPr="008322E1">
        <w:rPr>
          <w:rFonts w:ascii="Arial" w:hAnsi="Arial" w:cs="Arial"/>
          <w:color w:val="000000" w:themeColor="text1"/>
          <w:sz w:val="24"/>
          <w:szCs w:val="24"/>
        </w:rPr>
        <w:t>ão</w:t>
      </w:r>
      <w:r w:rsidRPr="008322E1">
        <w:rPr>
          <w:rFonts w:ascii="Arial" w:hAnsi="Arial" w:cs="Arial"/>
          <w:color w:val="000000" w:themeColor="text1"/>
          <w:sz w:val="24"/>
          <w:szCs w:val="24"/>
        </w:rPr>
        <w:t xml:space="preserve"> os </w:t>
      </w:r>
      <w:r w:rsidRPr="008322E1">
        <w:rPr>
          <w:rFonts w:ascii="Arial" w:hAnsi="Arial" w:cs="Arial"/>
          <w:i/>
          <w:color w:val="000000" w:themeColor="text1"/>
          <w:sz w:val="24"/>
          <w:szCs w:val="24"/>
        </w:rPr>
        <w:t>royalties</w:t>
      </w:r>
      <w:r w:rsidRPr="008322E1">
        <w:rPr>
          <w:rFonts w:ascii="Arial" w:hAnsi="Arial" w:cs="Arial"/>
          <w:color w:val="000000" w:themeColor="text1"/>
          <w:sz w:val="24"/>
          <w:szCs w:val="24"/>
        </w:rPr>
        <w:t xml:space="preserve"> advindos da exploração da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w:t>
      </w:r>
    </w:p>
    <w:p w:rsidR="00091513" w:rsidRPr="008322E1" w:rsidRDefault="00091513" w:rsidP="00091513">
      <w:pPr>
        <w:numPr>
          <w:ilvl w:val="0"/>
          <w:numId w:val="8"/>
        </w:numPr>
        <w:tabs>
          <w:tab w:val="left" w:pos="1276"/>
        </w:tabs>
        <w:spacing w:before="120" w:after="0" w:line="240" w:lineRule="auto"/>
        <w:ind w:left="0" w:firstLine="709"/>
        <w:jc w:val="both"/>
        <w:rPr>
          <w:rFonts w:ascii="Arial" w:hAnsi="Arial" w:cs="Arial"/>
          <w:color w:val="000000" w:themeColor="text1"/>
          <w:sz w:val="24"/>
          <w:szCs w:val="24"/>
        </w:rPr>
      </w:pPr>
      <w:proofErr w:type="gramStart"/>
      <w:r w:rsidRPr="008322E1">
        <w:rPr>
          <w:rFonts w:ascii="Arial" w:hAnsi="Arial" w:cs="Arial"/>
          <w:color w:val="000000" w:themeColor="text1"/>
          <w:sz w:val="24"/>
          <w:szCs w:val="24"/>
        </w:rPr>
        <w:lastRenderedPageBreak/>
        <w:t>caso</w:t>
      </w:r>
      <w:proofErr w:type="gramEnd"/>
      <w:r w:rsidRPr="008322E1">
        <w:rPr>
          <w:rFonts w:ascii="Arial" w:hAnsi="Arial" w:cs="Arial"/>
          <w:color w:val="000000" w:themeColor="text1"/>
          <w:sz w:val="24"/>
          <w:szCs w:val="24"/>
        </w:rPr>
        <w:t xml:space="preserve"> ocorra interesse de terceiro na transferência da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xml:space="preserve">, a </w:t>
      </w:r>
      <w:r w:rsidR="004D088F">
        <w:rPr>
          <w:rFonts w:ascii="Arial" w:hAnsi="Arial" w:cs="Arial"/>
          <w:b/>
          <w:color w:val="000000" w:themeColor="text1"/>
          <w:sz w:val="24"/>
          <w:szCs w:val="24"/>
        </w:rPr>
        <w:t>UFPB</w:t>
      </w:r>
      <w:r w:rsidRPr="008322E1">
        <w:rPr>
          <w:rFonts w:ascii="Arial" w:hAnsi="Arial" w:cs="Arial"/>
          <w:b/>
          <w:color w:val="000000" w:themeColor="text1"/>
          <w:sz w:val="24"/>
          <w:szCs w:val="24"/>
        </w:rPr>
        <w:t xml:space="preserve"> </w:t>
      </w:r>
      <w:r w:rsidRPr="008322E1">
        <w:rPr>
          <w:rFonts w:ascii="Arial" w:hAnsi="Arial" w:cs="Arial"/>
          <w:color w:val="000000" w:themeColor="text1"/>
          <w:sz w:val="24"/>
          <w:szCs w:val="24"/>
        </w:rPr>
        <w:t>informará a</w:t>
      </w:r>
      <w:r w:rsidR="00793F66" w:rsidRPr="008322E1">
        <w:rPr>
          <w:rFonts w:ascii="Arial" w:hAnsi="Arial" w:cs="Arial"/>
          <w:color w:val="000000" w:themeColor="text1"/>
          <w:sz w:val="24"/>
          <w:szCs w:val="24"/>
        </w:rPr>
        <w:t xml:space="preserve"> </w:t>
      </w:r>
      <w:r w:rsidR="004D088F" w:rsidRPr="004D088F">
        <w:rPr>
          <w:rFonts w:ascii="Arial" w:hAnsi="Arial" w:cs="Arial"/>
          <w:b/>
          <w:color w:val="FF0000"/>
          <w:sz w:val="24"/>
          <w:szCs w:val="24"/>
          <w:highlight w:val="yellow"/>
        </w:rPr>
        <w:t>UTT</w:t>
      </w:r>
      <w:r w:rsidR="004D088F" w:rsidRPr="004D088F">
        <w:rPr>
          <w:rFonts w:ascii="Arial" w:hAnsi="Arial" w:cs="Arial"/>
          <w:b/>
          <w:color w:val="FF0000"/>
          <w:sz w:val="24"/>
          <w:szCs w:val="24"/>
        </w:rPr>
        <w:t xml:space="preserve"> </w:t>
      </w:r>
      <w:r w:rsidRPr="008322E1">
        <w:rPr>
          <w:rFonts w:ascii="Arial" w:hAnsi="Arial" w:cs="Arial"/>
          <w:color w:val="000000" w:themeColor="text1"/>
          <w:sz w:val="24"/>
          <w:szCs w:val="24"/>
        </w:rPr>
        <w:t>tal fato antes de abertas as negociações;</w:t>
      </w:r>
    </w:p>
    <w:p w:rsidR="00091513" w:rsidRPr="008322E1" w:rsidRDefault="00091513" w:rsidP="00091513">
      <w:pPr>
        <w:tabs>
          <w:tab w:val="left" w:pos="1276"/>
        </w:tabs>
        <w:spacing w:before="120" w:after="0" w:line="240" w:lineRule="auto"/>
        <w:ind w:left="709"/>
        <w:jc w:val="both"/>
        <w:rPr>
          <w:rFonts w:ascii="Arial" w:hAnsi="Arial" w:cs="Arial"/>
          <w:sz w:val="24"/>
          <w:szCs w:val="24"/>
        </w:rPr>
      </w:pPr>
    </w:p>
    <w:p w:rsidR="00091513" w:rsidRPr="008322E1" w:rsidRDefault="00091513" w:rsidP="00091513">
      <w:pPr>
        <w:spacing w:before="120" w:after="0"/>
        <w:ind w:firstLine="709"/>
        <w:jc w:val="both"/>
        <w:rPr>
          <w:rFonts w:ascii="Arial" w:hAnsi="Arial" w:cs="Arial"/>
          <w:sz w:val="24"/>
          <w:szCs w:val="24"/>
        </w:rPr>
      </w:pPr>
      <w:r w:rsidRPr="008322E1">
        <w:rPr>
          <w:rFonts w:ascii="Arial" w:hAnsi="Arial" w:cs="Arial"/>
          <w:b/>
          <w:sz w:val="24"/>
          <w:szCs w:val="24"/>
        </w:rPr>
        <w:t>SUBCLÁUSULA TERCEIRA</w:t>
      </w:r>
      <w:r w:rsidRPr="008322E1">
        <w:rPr>
          <w:rFonts w:ascii="Arial" w:hAnsi="Arial" w:cs="Arial"/>
          <w:sz w:val="24"/>
          <w:szCs w:val="24"/>
        </w:rPr>
        <w:t xml:space="preserve"> – O licenciamento da </w:t>
      </w:r>
      <w:r w:rsidRPr="008322E1">
        <w:rPr>
          <w:rFonts w:ascii="Arial" w:hAnsi="Arial" w:cs="Arial"/>
          <w:b/>
          <w:sz w:val="24"/>
          <w:szCs w:val="24"/>
        </w:rPr>
        <w:t>TECNOLOGIA</w:t>
      </w:r>
      <w:r w:rsidRPr="008322E1">
        <w:rPr>
          <w:rFonts w:ascii="Arial" w:hAnsi="Arial" w:cs="Arial"/>
          <w:sz w:val="24"/>
          <w:szCs w:val="24"/>
        </w:rPr>
        <w:t xml:space="preserve"> obriga a celebração do respectivo Contrato de Transferência de Tecnologia, que conterá dentre outras, cláusulas que regulem a utilização, pagamento, controle, uso de marcas e propriedade intelectual sobre aperfeiçoamentos.</w:t>
      </w:r>
    </w:p>
    <w:p w:rsidR="00922929" w:rsidRPr="008322E1" w:rsidRDefault="00922929" w:rsidP="00922929">
      <w:pPr>
        <w:tabs>
          <w:tab w:val="left" w:pos="1276"/>
        </w:tabs>
        <w:spacing w:before="120" w:after="0" w:line="240" w:lineRule="auto"/>
        <w:ind w:left="709"/>
        <w:jc w:val="both"/>
        <w:rPr>
          <w:rFonts w:ascii="Arial" w:hAnsi="Arial" w:cs="Arial"/>
          <w:color w:val="000000" w:themeColor="text1"/>
          <w:sz w:val="24"/>
          <w:szCs w:val="24"/>
        </w:rPr>
      </w:pPr>
    </w:p>
    <w:p w:rsidR="00FC3A36" w:rsidRPr="008322E1" w:rsidRDefault="00FC3A36" w:rsidP="00535E7B">
      <w:pPr>
        <w:spacing w:before="120" w:after="0" w:line="240" w:lineRule="auto"/>
        <w:ind w:firstLine="709"/>
        <w:jc w:val="both"/>
        <w:rPr>
          <w:rFonts w:ascii="Arial" w:hAnsi="Arial" w:cs="Arial"/>
          <w:b/>
          <w:color w:val="000000" w:themeColor="text1"/>
          <w:sz w:val="24"/>
          <w:szCs w:val="24"/>
        </w:rPr>
      </w:pPr>
      <w:r w:rsidRPr="008322E1">
        <w:rPr>
          <w:rFonts w:ascii="Arial" w:hAnsi="Arial" w:cs="Arial"/>
          <w:b/>
          <w:color w:val="000000" w:themeColor="text1"/>
          <w:sz w:val="24"/>
          <w:szCs w:val="24"/>
        </w:rPr>
        <w:t>CLÁUSULA QUINTA – DA PROMOÇÃO OU DIVULGAÇÃO E DA PROPRIEDADE INTELECTUAL</w:t>
      </w:r>
    </w:p>
    <w:p w:rsidR="001D1F68"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color w:val="000000" w:themeColor="text1"/>
          <w:sz w:val="24"/>
          <w:szCs w:val="24"/>
        </w:rPr>
        <w:t xml:space="preserve">As </w:t>
      </w:r>
      <w:r w:rsidRPr="008322E1">
        <w:rPr>
          <w:rFonts w:ascii="Arial" w:hAnsi="Arial" w:cs="Arial"/>
          <w:b/>
          <w:color w:val="000000" w:themeColor="text1"/>
          <w:sz w:val="24"/>
          <w:szCs w:val="24"/>
        </w:rPr>
        <w:t>PARTES</w:t>
      </w:r>
      <w:r w:rsidR="005E6485" w:rsidRPr="008322E1">
        <w:rPr>
          <w:rFonts w:ascii="Arial" w:hAnsi="Arial" w:cs="Arial"/>
          <w:b/>
          <w:color w:val="000000" w:themeColor="text1"/>
          <w:sz w:val="24"/>
          <w:szCs w:val="24"/>
        </w:rPr>
        <w:t xml:space="preserve"> </w:t>
      </w:r>
      <w:r w:rsidRPr="008322E1">
        <w:rPr>
          <w:rFonts w:ascii="Arial" w:hAnsi="Arial" w:cs="Arial"/>
          <w:color w:val="000000" w:themeColor="text1"/>
          <w:sz w:val="24"/>
          <w:szCs w:val="24"/>
        </w:rPr>
        <w:t>são responsáveis pela promoção e divulgação da</w:t>
      </w:r>
      <w:r w:rsidR="00A00B1B" w:rsidRPr="008322E1">
        <w:rPr>
          <w:rFonts w:ascii="Arial" w:hAnsi="Arial" w:cs="Arial"/>
          <w:color w:val="000000" w:themeColor="text1"/>
          <w:sz w:val="24"/>
          <w:szCs w:val="24"/>
        </w:rPr>
        <w:t xml:space="preserve">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xml:space="preserve">, sendo obrigatória a citação dos demais </w:t>
      </w:r>
      <w:proofErr w:type="spellStart"/>
      <w:r w:rsidRPr="008322E1">
        <w:rPr>
          <w:rFonts w:ascii="Arial" w:hAnsi="Arial" w:cs="Arial"/>
          <w:color w:val="000000" w:themeColor="text1"/>
          <w:sz w:val="24"/>
          <w:szCs w:val="24"/>
        </w:rPr>
        <w:t>cotitulares</w:t>
      </w:r>
      <w:proofErr w:type="spellEnd"/>
      <w:r w:rsidRPr="008322E1">
        <w:rPr>
          <w:rFonts w:ascii="Arial" w:hAnsi="Arial" w:cs="Arial"/>
          <w:color w:val="000000" w:themeColor="text1"/>
          <w:sz w:val="24"/>
          <w:szCs w:val="24"/>
        </w:rPr>
        <w:t>, autores ou inventores, observadas as recíprocas comunicações.</w:t>
      </w:r>
    </w:p>
    <w:p w:rsidR="00FC3A36" w:rsidRPr="008322E1" w:rsidRDefault="00FC3A36" w:rsidP="00535E7B">
      <w:pPr>
        <w:spacing w:before="120" w:after="0" w:line="240" w:lineRule="auto"/>
        <w:ind w:firstLine="709"/>
        <w:jc w:val="both"/>
        <w:rPr>
          <w:rFonts w:ascii="Arial" w:hAnsi="Arial" w:cs="Arial"/>
          <w:color w:val="FF0000"/>
          <w:sz w:val="24"/>
          <w:szCs w:val="24"/>
        </w:rPr>
      </w:pPr>
      <w:r w:rsidRPr="008322E1">
        <w:rPr>
          <w:rFonts w:ascii="Arial" w:hAnsi="Arial" w:cs="Arial"/>
          <w:b/>
          <w:color w:val="000000" w:themeColor="text1"/>
          <w:sz w:val="24"/>
          <w:szCs w:val="24"/>
        </w:rPr>
        <w:t>SUBCLÁUSULA PRIMEIRA –</w:t>
      </w:r>
      <w:r w:rsidRPr="008322E1">
        <w:rPr>
          <w:rFonts w:ascii="Arial" w:hAnsi="Arial" w:cs="Arial"/>
          <w:color w:val="000000" w:themeColor="text1"/>
          <w:sz w:val="24"/>
          <w:szCs w:val="24"/>
        </w:rPr>
        <w:t xml:space="preserve"> Caso</w:t>
      </w:r>
      <w:r w:rsidR="005E6485" w:rsidRPr="008322E1">
        <w:rPr>
          <w:rFonts w:ascii="Arial" w:hAnsi="Arial" w:cs="Arial"/>
          <w:color w:val="000000" w:themeColor="text1"/>
          <w:sz w:val="24"/>
          <w:szCs w:val="24"/>
        </w:rPr>
        <w:t xml:space="preserve"> </w:t>
      </w:r>
      <w:r w:rsidRPr="008322E1">
        <w:rPr>
          <w:rFonts w:ascii="Arial" w:hAnsi="Arial" w:cs="Arial"/>
          <w:color w:val="000000" w:themeColor="text1"/>
          <w:sz w:val="24"/>
          <w:szCs w:val="24"/>
        </w:rPr>
        <w:t xml:space="preserve">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xml:space="preserve"> tenha resultado ou resultar</w:t>
      </w:r>
      <w:r w:rsidR="004A2438" w:rsidRPr="008322E1">
        <w:rPr>
          <w:rFonts w:ascii="Arial" w:hAnsi="Arial" w:cs="Arial"/>
          <w:color w:val="000000" w:themeColor="text1"/>
          <w:sz w:val="24"/>
          <w:szCs w:val="24"/>
        </w:rPr>
        <w:t xml:space="preserve"> em</w:t>
      </w:r>
      <w:r w:rsidRPr="008322E1">
        <w:rPr>
          <w:rFonts w:ascii="Arial" w:hAnsi="Arial" w:cs="Arial"/>
          <w:color w:val="000000" w:themeColor="text1"/>
          <w:sz w:val="24"/>
          <w:szCs w:val="24"/>
        </w:rPr>
        <w:t xml:space="preserve"> obra científica, literária ou relativa a programas de computador, a participação de cada uma das </w:t>
      </w:r>
      <w:r w:rsidRPr="008322E1">
        <w:rPr>
          <w:rFonts w:ascii="Arial" w:hAnsi="Arial" w:cs="Arial"/>
          <w:b/>
          <w:color w:val="000000" w:themeColor="text1"/>
          <w:sz w:val="24"/>
          <w:szCs w:val="24"/>
        </w:rPr>
        <w:t>PARTES</w:t>
      </w:r>
      <w:r w:rsidRPr="008322E1">
        <w:rPr>
          <w:rFonts w:ascii="Arial" w:hAnsi="Arial" w:cs="Arial"/>
          <w:color w:val="000000" w:themeColor="text1"/>
          <w:sz w:val="24"/>
          <w:szCs w:val="24"/>
        </w:rPr>
        <w:t xml:space="preserve"> e sua eventual utilização será regulada em termo próprio, de acordo com a legislação vigente</w:t>
      </w:r>
      <w:r w:rsidRPr="008322E1">
        <w:rPr>
          <w:rFonts w:ascii="Arial" w:hAnsi="Arial" w:cs="Arial"/>
          <w:color w:val="FF0000"/>
          <w:sz w:val="24"/>
          <w:szCs w:val="24"/>
        </w:rPr>
        <w:t>.</w:t>
      </w: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b/>
          <w:color w:val="000000" w:themeColor="text1"/>
          <w:sz w:val="24"/>
          <w:szCs w:val="24"/>
        </w:rPr>
        <w:t>SUBCLÁUSULA SEGUNDA –</w:t>
      </w:r>
      <w:r w:rsidRPr="008322E1">
        <w:rPr>
          <w:rFonts w:ascii="Arial" w:hAnsi="Arial" w:cs="Arial"/>
          <w:color w:val="000000" w:themeColor="text1"/>
          <w:sz w:val="24"/>
          <w:szCs w:val="24"/>
        </w:rPr>
        <w:t xml:space="preserve"> A ocorrência de aperfeiçoamentos e/ou pesquisas envolvendo </w:t>
      </w:r>
      <w:r w:rsidR="00A00B1B" w:rsidRPr="008322E1">
        <w:rPr>
          <w:rFonts w:ascii="Arial" w:hAnsi="Arial" w:cs="Arial"/>
          <w:color w:val="000000" w:themeColor="text1"/>
          <w:sz w:val="24"/>
          <w:szCs w:val="24"/>
        </w:rPr>
        <w:t>a</w:t>
      </w:r>
      <w:r w:rsidRPr="008322E1">
        <w:rPr>
          <w:rFonts w:ascii="Arial" w:hAnsi="Arial" w:cs="Arial"/>
          <w:color w:val="000000" w:themeColor="text1"/>
          <w:sz w:val="24"/>
          <w:szCs w:val="24"/>
        </w:rPr>
        <w:t xml:space="preserve">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xml:space="preserve"> obriga os </w:t>
      </w:r>
      <w:proofErr w:type="spellStart"/>
      <w:r w:rsidRPr="008322E1">
        <w:rPr>
          <w:rFonts w:ascii="Arial" w:hAnsi="Arial" w:cs="Arial"/>
          <w:color w:val="000000" w:themeColor="text1"/>
          <w:sz w:val="24"/>
          <w:szCs w:val="24"/>
        </w:rPr>
        <w:t>cotitulares</w:t>
      </w:r>
      <w:proofErr w:type="spellEnd"/>
      <w:r w:rsidRPr="008322E1">
        <w:rPr>
          <w:rFonts w:ascii="Arial" w:hAnsi="Arial" w:cs="Arial"/>
          <w:color w:val="000000" w:themeColor="text1"/>
          <w:sz w:val="24"/>
          <w:szCs w:val="24"/>
        </w:rPr>
        <w:t>, autores ou inventores a comunicar o fato aos demais, mantendo-se o sigilo necessário à proteção do resultado.</w:t>
      </w:r>
    </w:p>
    <w:p w:rsidR="00091513" w:rsidRPr="008322E1" w:rsidRDefault="00091513" w:rsidP="00091513">
      <w:pPr>
        <w:spacing w:before="120" w:after="0"/>
        <w:ind w:firstLine="709"/>
        <w:jc w:val="both"/>
        <w:rPr>
          <w:rFonts w:ascii="Arial" w:hAnsi="Arial" w:cs="Arial"/>
          <w:sz w:val="24"/>
          <w:szCs w:val="24"/>
        </w:rPr>
      </w:pPr>
      <w:r w:rsidRPr="008322E1">
        <w:rPr>
          <w:rFonts w:ascii="Arial" w:hAnsi="Arial" w:cs="Arial"/>
          <w:b/>
          <w:sz w:val="24"/>
          <w:szCs w:val="24"/>
        </w:rPr>
        <w:t xml:space="preserve">SUBCLÁUSULA TERCEIRA – </w:t>
      </w:r>
      <w:r w:rsidRPr="008322E1">
        <w:rPr>
          <w:rFonts w:ascii="Arial" w:hAnsi="Arial" w:cs="Arial"/>
          <w:sz w:val="24"/>
          <w:szCs w:val="24"/>
        </w:rPr>
        <w:t xml:space="preserve">Caso o aperfeiçoamento da </w:t>
      </w:r>
      <w:r w:rsidRPr="008322E1">
        <w:rPr>
          <w:rFonts w:ascii="Arial" w:hAnsi="Arial" w:cs="Arial"/>
          <w:b/>
          <w:sz w:val="24"/>
          <w:szCs w:val="24"/>
        </w:rPr>
        <w:t>TECNOLOGIA</w:t>
      </w:r>
      <w:r w:rsidRPr="008322E1">
        <w:rPr>
          <w:rFonts w:ascii="Arial" w:hAnsi="Arial" w:cs="Arial"/>
          <w:sz w:val="24"/>
          <w:szCs w:val="24"/>
        </w:rPr>
        <w:t xml:space="preserve"> resulte inventos ou inovações passíveis de obtenção de privilégio ou patentes, nos termos da legislação brasileira, das convenções internacionais de que o Brasil é signatário ou ainda da legislação nacional dos países onde haja interesse de proteção, a participação das </w:t>
      </w:r>
      <w:r w:rsidRPr="008322E1">
        <w:rPr>
          <w:rFonts w:ascii="Arial" w:hAnsi="Arial" w:cs="Arial"/>
          <w:b/>
          <w:sz w:val="24"/>
          <w:szCs w:val="24"/>
        </w:rPr>
        <w:t>PARTES</w:t>
      </w:r>
      <w:r w:rsidRPr="008322E1">
        <w:rPr>
          <w:rFonts w:ascii="Arial" w:hAnsi="Arial" w:cs="Arial"/>
          <w:sz w:val="24"/>
          <w:szCs w:val="24"/>
        </w:rPr>
        <w:t xml:space="preserve"> será regulada em termo próprio, de acordo com a legislação vigente.</w:t>
      </w:r>
    </w:p>
    <w:p w:rsidR="008839ED" w:rsidRPr="008322E1" w:rsidRDefault="008839ED" w:rsidP="00091513">
      <w:pPr>
        <w:spacing w:before="120" w:after="0"/>
        <w:ind w:firstLine="709"/>
        <w:jc w:val="both"/>
        <w:rPr>
          <w:rFonts w:ascii="Arial" w:hAnsi="Arial" w:cs="Arial"/>
          <w:sz w:val="24"/>
          <w:szCs w:val="24"/>
        </w:rPr>
      </w:pPr>
    </w:p>
    <w:p w:rsidR="00FC3A36" w:rsidRPr="008322E1" w:rsidRDefault="00FC3A36" w:rsidP="00535E7B">
      <w:pPr>
        <w:pStyle w:val="Corpo"/>
        <w:tabs>
          <w:tab w:val="num" w:pos="0"/>
          <w:tab w:val="left" w:pos="720"/>
        </w:tabs>
        <w:spacing w:before="120"/>
        <w:ind w:firstLine="709"/>
        <w:jc w:val="both"/>
        <w:rPr>
          <w:rFonts w:ascii="Arial" w:hAnsi="Arial" w:cs="Arial"/>
          <w:b/>
          <w:bCs/>
          <w:color w:val="000000" w:themeColor="text1"/>
          <w:szCs w:val="24"/>
        </w:rPr>
      </w:pPr>
      <w:r w:rsidRPr="008322E1">
        <w:rPr>
          <w:rFonts w:ascii="Arial" w:hAnsi="Arial" w:cs="Arial"/>
          <w:b/>
          <w:bCs/>
          <w:color w:val="000000" w:themeColor="text1"/>
          <w:szCs w:val="24"/>
        </w:rPr>
        <w:t>CLÁUSULA SEXTA – DO SIGILO</w:t>
      </w: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color w:val="000000" w:themeColor="text1"/>
          <w:sz w:val="24"/>
          <w:szCs w:val="24"/>
        </w:rPr>
        <w:t>Para garantir a proteção dos direitos relativos à propriedade in</w:t>
      </w:r>
      <w:r w:rsidR="00997CCD">
        <w:rPr>
          <w:rFonts w:ascii="Arial" w:hAnsi="Arial" w:cs="Arial"/>
          <w:color w:val="000000" w:themeColor="text1"/>
          <w:sz w:val="24"/>
          <w:szCs w:val="24"/>
        </w:rPr>
        <w:t>telectual porventura decorrente</w:t>
      </w:r>
      <w:r w:rsidRPr="008322E1">
        <w:rPr>
          <w:rFonts w:ascii="Arial" w:hAnsi="Arial" w:cs="Arial"/>
          <w:color w:val="000000" w:themeColor="text1"/>
          <w:sz w:val="24"/>
          <w:szCs w:val="24"/>
        </w:rPr>
        <w:t xml:space="preserve"> do objeto do presente Contrato, as </w:t>
      </w:r>
      <w:r w:rsidRPr="008322E1">
        <w:rPr>
          <w:rFonts w:ascii="Arial" w:hAnsi="Arial" w:cs="Arial"/>
          <w:b/>
          <w:color w:val="000000" w:themeColor="text1"/>
          <w:sz w:val="24"/>
          <w:szCs w:val="24"/>
        </w:rPr>
        <w:t>PARTES</w:t>
      </w:r>
      <w:r w:rsidR="005E6485" w:rsidRPr="008322E1">
        <w:rPr>
          <w:rFonts w:ascii="Arial" w:hAnsi="Arial" w:cs="Arial"/>
          <w:b/>
          <w:color w:val="000000" w:themeColor="text1"/>
          <w:sz w:val="24"/>
          <w:szCs w:val="24"/>
        </w:rPr>
        <w:t xml:space="preserve"> </w:t>
      </w:r>
      <w:r w:rsidRPr="008322E1">
        <w:rPr>
          <w:rFonts w:ascii="Arial" w:hAnsi="Arial" w:cs="Arial"/>
          <w:color w:val="000000" w:themeColor="text1"/>
          <w:sz w:val="24"/>
          <w:szCs w:val="24"/>
        </w:rPr>
        <w:t xml:space="preserve">se obrigam a manter sigilo das informações confidenciais inerentes a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com exceção de cumprimento de ordem judicial, de determinação de autoridades públicas competentes ou em decorrência de legislação aplicável.</w:t>
      </w:r>
    </w:p>
    <w:p w:rsidR="00FC3A36" w:rsidRPr="008322E1" w:rsidRDefault="00FC3A36" w:rsidP="00535E7B">
      <w:pPr>
        <w:spacing w:before="120" w:after="0" w:line="240" w:lineRule="auto"/>
        <w:ind w:firstLine="708"/>
        <w:jc w:val="both"/>
        <w:rPr>
          <w:rFonts w:ascii="Arial" w:hAnsi="Arial" w:cs="Arial"/>
          <w:color w:val="000000" w:themeColor="text1"/>
          <w:sz w:val="24"/>
          <w:szCs w:val="24"/>
        </w:rPr>
      </w:pPr>
      <w:r w:rsidRPr="008322E1">
        <w:rPr>
          <w:rFonts w:ascii="Arial" w:hAnsi="Arial" w:cs="Arial"/>
          <w:b/>
          <w:color w:val="000000" w:themeColor="text1"/>
          <w:sz w:val="24"/>
          <w:szCs w:val="24"/>
        </w:rPr>
        <w:lastRenderedPageBreak/>
        <w:t xml:space="preserve">SUBCLÁUSULA PRIMEIRA – </w:t>
      </w:r>
      <w:r w:rsidRPr="008322E1">
        <w:rPr>
          <w:rFonts w:ascii="Arial" w:hAnsi="Arial" w:cs="Arial"/>
          <w:color w:val="000000" w:themeColor="text1"/>
          <w:sz w:val="24"/>
          <w:szCs w:val="24"/>
        </w:rPr>
        <w:t>A</w:t>
      </w:r>
      <w:r w:rsidR="005E6485" w:rsidRPr="008322E1">
        <w:rPr>
          <w:rFonts w:ascii="Arial" w:hAnsi="Arial" w:cs="Arial"/>
          <w:color w:val="000000" w:themeColor="text1"/>
          <w:sz w:val="24"/>
          <w:szCs w:val="24"/>
        </w:rPr>
        <w:t xml:space="preserve"> </w:t>
      </w:r>
      <w:r w:rsidRPr="008322E1">
        <w:rPr>
          <w:rFonts w:ascii="Arial" w:hAnsi="Arial" w:cs="Arial"/>
          <w:color w:val="000000" w:themeColor="text1"/>
          <w:sz w:val="24"/>
          <w:szCs w:val="24"/>
        </w:rPr>
        <w:t xml:space="preserve">expressão “Informação Confidencial” abrange toda a informação que esteja associada à </w:t>
      </w:r>
      <w:r w:rsidRPr="008322E1">
        <w:rPr>
          <w:rFonts w:ascii="Arial" w:hAnsi="Arial" w:cs="Arial"/>
          <w:b/>
          <w:color w:val="000000" w:themeColor="text1"/>
          <w:sz w:val="24"/>
          <w:szCs w:val="24"/>
        </w:rPr>
        <w:t>TECNOLOGIA</w:t>
      </w:r>
      <w:r w:rsidRPr="008322E1">
        <w:rPr>
          <w:rFonts w:ascii="Arial" w:hAnsi="Arial" w:cs="Arial"/>
          <w:color w:val="000000" w:themeColor="text1"/>
          <w:sz w:val="24"/>
          <w:szCs w:val="24"/>
        </w:rPr>
        <w:t>, sob a forma escrita, verbal ou por quaisquer outros meios de comunicação, inclusive eletrônicos, com exceção daquela que:</w:t>
      </w:r>
    </w:p>
    <w:p w:rsidR="00FC3A36" w:rsidRPr="008322E1" w:rsidRDefault="00FC3A36" w:rsidP="00535E7B">
      <w:pPr>
        <w:numPr>
          <w:ilvl w:val="0"/>
          <w:numId w:val="9"/>
        </w:numPr>
        <w:tabs>
          <w:tab w:val="left" w:pos="1190"/>
        </w:tabs>
        <w:spacing w:before="120" w:after="0" w:line="240" w:lineRule="auto"/>
        <w:ind w:left="0" w:firstLine="709"/>
        <w:jc w:val="both"/>
        <w:rPr>
          <w:rFonts w:ascii="Arial" w:hAnsi="Arial" w:cs="Arial"/>
          <w:b/>
          <w:color w:val="000000" w:themeColor="text1"/>
          <w:sz w:val="24"/>
          <w:szCs w:val="24"/>
        </w:rPr>
      </w:pPr>
      <w:r w:rsidRPr="008322E1">
        <w:rPr>
          <w:rFonts w:ascii="Arial" w:hAnsi="Arial" w:cs="Arial"/>
          <w:color w:val="000000" w:themeColor="text1"/>
          <w:sz w:val="24"/>
          <w:szCs w:val="24"/>
        </w:rPr>
        <w:t>não seja apresentada como confidencial pela parte que a revelar;</w:t>
      </w:r>
    </w:p>
    <w:p w:rsidR="00FC3A36" w:rsidRPr="008322E1" w:rsidRDefault="00FC3A36" w:rsidP="00535E7B">
      <w:pPr>
        <w:numPr>
          <w:ilvl w:val="0"/>
          <w:numId w:val="9"/>
        </w:numPr>
        <w:tabs>
          <w:tab w:val="left" w:pos="1190"/>
        </w:tabs>
        <w:spacing w:before="120" w:after="0" w:line="240" w:lineRule="auto"/>
        <w:ind w:left="0" w:firstLine="709"/>
        <w:jc w:val="both"/>
        <w:rPr>
          <w:rFonts w:ascii="Arial" w:hAnsi="Arial" w:cs="Arial"/>
          <w:b/>
          <w:color w:val="000000" w:themeColor="text1"/>
          <w:sz w:val="24"/>
          <w:szCs w:val="24"/>
        </w:rPr>
      </w:pPr>
      <w:r w:rsidRPr="008322E1">
        <w:rPr>
          <w:rFonts w:ascii="Arial" w:hAnsi="Arial" w:cs="Arial"/>
          <w:color w:val="000000" w:themeColor="text1"/>
          <w:sz w:val="24"/>
          <w:szCs w:val="24"/>
        </w:rPr>
        <w:t>já esteja em posse da parte receptora, tendo sido recebida de outra fonte à época de sua revelação, conforme comprovado por registro escrito;</w:t>
      </w:r>
    </w:p>
    <w:p w:rsidR="00FC3A36" w:rsidRPr="008322E1" w:rsidRDefault="00FC3A36" w:rsidP="00535E7B">
      <w:pPr>
        <w:numPr>
          <w:ilvl w:val="0"/>
          <w:numId w:val="9"/>
        </w:numPr>
        <w:tabs>
          <w:tab w:val="left" w:pos="1190"/>
        </w:tabs>
        <w:spacing w:before="120" w:after="0" w:line="240" w:lineRule="auto"/>
        <w:ind w:left="0" w:firstLine="709"/>
        <w:jc w:val="both"/>
        <w:rPr>
          <w:rFonts w:ascii="Arial" w:hAnsi="Arial" w:cs="Arial"/>
          <w:b/>
          <w:color w:val="000000" w:themeColor="text1"/>
          <w:sz w:val="24"/>
          <w:szCs w:val="24"/>
        </w:rPr>
      </w:pPr>
      <w:r w:rsidRPr="008322E1">
        <w:rPr>
          <w:rFonts w:ascii="Arial" w:hAnsi="Arial" w:cs="Arial"/>
          <w:color w:val="000000" w:themeColor="text1"/>
          <w:sz w:val="24"/>
          <w:szCs w:val="24"/>
        </w:rPr>
        <w:t>seja recebida por terceiros que não tenham obrigação de confidencialidade para com a parte reveladora, desde que não tenha sido obtida de forma imprópria;</w:t>
      </w:r>
    </w:p>
    <w:p w:rsidR="00FC3A36" w:rsidRPr="008322E1" w:rsidRDefault="00FC3A36" w:rsidP="00535E7B">
      <w:pPr>
        <w:numPr>
          <w:ilvl w:val="0"/>
          <w:numId w:val="9"/>
        </w:numPr>
        <w:tabs>
          <w:tab w:val="left" w:pos="1190"/>
        </w:tabs>
        <w:spacing w:before="120" w:after="0" w:line="240" w:lineRule="auto"/>
        <w:ind w:left="0" w:firstLine="709"/>
        <w:jc w:val="both"/>
        <w:rPr>
          <w:rFonts w:ascii="Arial" w:hAnsi="Arial" w:cs="Arial"/>
          <w:b/>
          <w:color w:val="000000" w:themeColor="text1"/>
          <w:sz w:val="24"/>
          <w:szCs w:val="24"/>
        </w:rPr>
      </w:pPr>
      <w:r w:rsidRPr="008322E1">
        <w:rPr>
          <w:rFonts w:ascii="Arial" w:hAnsi="Arial" w:cs="Arial"/>
          <w:color w:val="000000" w:themeColor="text1"/>
          <w:sz w:val="24"/>
          <w:szCs w:val="24"/>
        </w:rPr>
        <w:t>seja desenvolvida de forma independente pela parte receptora; ou</w:t>
      </w:r>
    </w:p>
    <w:p w:rsidR="00FC3A36" w:rsidRPr="008322E1" w:rsidRDefault="00FC3A36" w:rsidP="00535E7B">
      <w:pPr>
        <w:numPr>
          <w:ilvl w:val="0"/>
          <w:numId w:val="9"/>
        </w:numPr>
        <w:tabs>
          <w:tab w:val="left" w:pos="1190"/>
        </w:tabs>
        <w:spacing w:before="120" w:after="0" w:line="240" w:lineRule="auto"/>
        <w:ind w:left="0" w:firstLine="709"/>
        <w:jc w:val="both"/>
        <w:rPr>
          <w:rFonts w:ascii="Arial" w:hAnsi="Arial" w:cs="Arial"/>
          <w:b/>
          <w:color w:val="000000" w:themeColor="text1"/>
          <w:sz w:val="24"/>
          <w:szCs w:val="24"/>
        </w:rPr>
      </w:pPr>
      <w:r w:rsidRPr="008322E1">
        <w:rPr>
          <w:rFonts w:ascii="Arial" w:hAnsi="Arial" w:cs="Arial"/>
          <w:color w:val="000000" w:themeColor="text1"/>
          <w:sz w:val="24"/>
          <w:szCs w:val="24"/>
        </w:rPr>
        <w:t>esteja, ou se torne, de domínio público, desde que a revelação não tenha sido feita pela parte receptora.</w:t>
      </w: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b/>
          <w:color w:val="000000" w:themeColor="text1"/>
          <w:sz w:val="24"/>
          <w:szCs w:val="24"/>
        </w:rPr>
        <w:t>SUBCLÁUSULA SEGUNDA</w:t>
      </w:r>
      <w:r w:rsidR="001D1F68" w:rsidRPr="008322E1">
        <w:rPr>
          <w:rFonts w:ascii="Arial" w:hAnsi="Arial" w:cs="Arial"/>
          <w:b/>
          <w:color w:val="000000" w:themeColor="text1"/>
          <w:sz w:val="24"/>
          <w:szCs w:val="24"/>
        </w:rPr>
        <w:t xml:space="preserve"> </w:t>
      </w:r>
      <w:r w:rsidRPr="008322E1">
        <w:rPr>
          <w:rFonts w:ascii="Arial" w:hAnsi="Arial" w:cs="Arial"/>
          <w:color w:val="000000" w:themeColor="text1"/>
          <w:sz w:val="24"/>
          <w:szCs w:val="24"/>
        </w:rPr>
        <w:t>– As</w:t>
      </w:r>
      <w:r w:rsidR="005E6485" w:rsidRPr="008322E1">
        <w:rPr>
          <w:rFonts w:ascii="Arial" w:hAnsi="Arial" w:cs="Arial"/>
          <w:color w:val="000000" w:themeColor="text1"/>
          <w:sz w:val="24"/>
          <w:szCs w:val="24"/>
        </w:rPr>
        <w:t xml:space="preserve"> </w:t>
      </w:r>
      <w:r w:rsidRPr="008322E1">
        <w:rPr>
          <w:rFonts w:ascii="Arial" w:hAnsi="Arial" w:cs="Arial"/>
          <w:b/>
          <w:color w:val="000000" w:themeColor="text1"/>
          <w:sz w:val="24"/>
          <w:szCs w:val="24"/>
        </w:rPr>
        <w:t>PARTES</w:t>
      </w:r>
      <w:r w:rsidR="005E6485" w:rsidRPr="008322E1">
        <w:rPr>
          <w:rFonts w:ascii="Arial" w:hAnsi="Arial" w:cs="Arial"/>
          <w:b/>
          <w:color w:val="000000" w:themeColor="text1"/>
          <w:sz w:val="24"/>
          <w:szCs w:val="24"/>
        </w:rPr>
        <w:t xml:space="preserve"> </w:t>
      </w:r>
      <w:r w:rsidRPr="008322E1">
        <w:rPr>
          <w:rFonts w:ascii="Arial" w:hAnsi="Arial" w:cs="Arial"/>
          <w:color w:val="000000" w:themeColor="text1"/>
          <w:sz w:val="24"/>
          <w:szCs w:val="24"/>
        </w:rPr>
        <w:t xml:space="preserve">são responsáveis pelo sigilo dos processos e/ou produtos que possam advir do objeto deste Contrato, como também das inovações que poderão sobrevir, por parte de seus servidores, funcionários e prestadores de serviços. </w:t>
      </w: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b/>
          <w:color w:val="000000" w:themeColor="text1"/>
          <w:sz w:val="24"/>
          <w:szCs w:val="24"/>
        </w:rPr>
        <w:t>SUBCLÁUSULA TERCEIRA</w:t>
      </w:r>
      <w:r w:rsidR="001D1F68" w:rsidRPr="008322E1">
        <w:rPr>
          <w:rFonts w:ascii="Arial" w:hAnsi="Arial" w:cs="Arial"/>
          <w:b/>
          <w:color w:val="000000" w:themeColor="text1"/>
          <w:sz w:val="24"/>
          <w:szCs w:val="24"/>
        </w:rPr>
        <w:t xml:space="preserve"> </w:t>
      </w:r>
      <w:r w:rsidRPr="008322E1">
        <w:rPr>
          <w:rFonts w:ascii="Arial" w:hAnsi="Arial" w:cs="Arial"/>
          <w:b/>
          <w:color w:val="000000" w:themeColor="text1"/>
          <w:sz w:val="24"/>
          <w:szCs w:val="24"/>
        </w:rPr>
        <w:t>–</w:t>
      </w:r>
      <w:r w:rsidRPr="008322E1">
        <w:rPr>
          <w:rFonts w:ascii="Arial" w:hAnsi="Arial" w:cs="Arial"/>
          <w:color w:val="000000" w:themeColor="text1"/>
          <w:sz w:val="24"/>
          <w:szCs w:val="24"/>
        </w:rPr>
        <w:t xml:space="preserve"> As informações e conhecimentos relativos aos processos e/ou produtos somente poderão ser revelados a seus servidores, funcionários e consultores que:</w:t>
      </w:r>
    </w:p>
    <w:p w:rsidR="00FC3A36" w:rsidRPr="008322E1" w:rsidRDefault="00FC3A36" w:rsidP="00535E7B">
      <w:pPr>
        <w:numPr>
          <w:ilvl w:val="0"/>
          <w:numId w:val="10"/>
        </w:numPr>
        <w:tabs>
          <w:tab w:val="left" w:pos="1134"/>
        </w:tabs>
        <w:spacing w:before="120" w:after="0" w:line="240" w:lineRule="auto"/>
        <w:ind w:left="0" w:firstLine="709"/>
        <w:jc w:val="both"/>
        <w:rPr>
          <w:rFonts w:ascii="Arial" w:hAnsi="Arial" w:cs="Arial"/>
          <w:color w:val="000000" w:themeColor="text1"/>
          <w:sz w:val="24"/>
          <w:szCs w:val="24"/>
        </w:rPr>
      </w:pPr>
      <w:r w:rsidRPr="008322E1">
        <w:rPr>
          <w:rFonts w:ascii="Arial" w:hAnsi="Arial" w:cs="Arial"/>
          <w:color w:val="000000" w:themeColor="text1"/>
          <w:sz w:val="24"/>
          <w:szCs w:val="24"/>
        </w:rPr>
        <w:t>necessitem ter acesso a tais informações e conhecimentos para cumprir com o objeto deste Contrato; e</w:t>
      </w:r>
    </w:p>
    <w:p w:rsidR="00FC3A36" w:rsidRPr="008322E1" w:rsidRDefault="00FC3A36" w:rsidP="00535E7B">
      <w:pPr>
        <w:numPr>
          <w:ilvl w:val="0"/>
          <w:numId w:val="10"/>
        </w:numPr>
        <w:tabs>
          <w:tab w:val="left" w:pos="1134"/>
        </w:tabs>
        <w:spacing w:before="120" w:after="0" w:line="240" w:lineRule="auto"/>
        <w:ind w:left="0" w:firstLine="709"/>
        <w:jc w:val="both"/>
        <w:rPr>
          <w:rFonts w:ascii="Arial" w:hAnsi="Arial" w:cs="Arial"/>
          <w:color w:val="000000" w:themeColor="text1"/>
          <w:sz w:val="24"/>
          <w:szCs w:val="24"/>
        </w:rPr>
      </w:pPr>
      <w:r w:rsidRPr="008322E1">
        <w:rPr>
          <w:rFonts w:ascii="Arial" w:hAnsi="Arial" w:cs="Arial"/>
          <w:color w:val="000000" w:themeColor="text1"/>
          <w:sz w:val="24"/>
          <w:szCs w:val="24"/>
        </w:rPr>
        <w:t>tenham firmado um compromisso por escrito de confidencialidade.</w:t>
      </w:r>
    </w:p>
    <w:p w:rsidR="00FC3A36" w:rsidRPr="008322E1" w:rsidRDefault="00FC3A36" w:rsidP="00535E7B">
      <w:pPr>
        <w:spacing w:before="120" w:after="0" w:line="240" w:lineRule="auto"/>
        <w:ind w:left="708"/>
        <w:jc w:val="both"/>
        <w:rPr>
          <w:rFonts w:ascii="Arial" w:hAnsi="Arial" w:cs="Arial"/>
          <w:color w:val="FF0000"/>
          <w:sz w:val="24"/>
          <w:szCs w:val="24"/>
        </w:rPr>
      </w:pPr>
    </w:p>
    <w:p w:rsidR="00FC3A36" w:rsidRPr="00997CCD" w:rsidRDefault="00FC3A36" w:rsidP="00535E7B">
      <w:pPr>
        <w:pStyle w:val="Corpo"/>
        <w:tabs>
          <w:tab w:val="num" w:pos="0"/>
          <w:tab w:val="left" w:pos="720"/>
        </w:tabs>
        <w:spacing w:before="120"/>
        <w:ind w:firstLine="709"/>
        <w:jc w:val="both"/>
        <w:rPr>
          <w:rFonts w:ascii="Arial" w:hAnsi="Arial" w:cs="Arial"/>
          <w:b/>
          <w:bCs/>
          <w:color w:val="000000" w:themeColor="text1"/>
          <w:szCs w:val="24"/>
        </w:rPr>
      </w:pPr>
      <w:r w:rsidRPr="00997CCD">
        <w:rPr>
          <w:rFonts w:ascii="Arial" w:hAnsi="Arial" w:cs="Arial"/>
          <w:b/>
          <w:bCs/>
          <w:color w:val="000000" w:themeColor="text1"/>
          <w:szCs w:val="24"/>
        </w:rPr>
        <w:t>CLÁUSULA SÉTIMA – DA COORDENAÇÃO TÉCNICA DO CONTRATO</w:t>
      </w:r>
    </w:p>
    <w:p w:rsidR="00FC3A36" w:rsidRPr="00997CCD" w:rsidRDefault="00FC3A36" w:rsidP="00535E7B">
      <w:pPr>
        <w:spacing w:before="120" w:after="0" w:line="240" w:lineRule="auto"/>
        <w:ind w:firstLine="709"/>
        <w:jc w:val="both"/>
        <w:rPr>
          <w:rFonts w:ascii="Arial" w:hAnsi="Arial" w:cs="Arial"/>
          <w:color w:val="000000" w:themeColor="text1"/>
          <w:sz w:val="24"/>
          <w:szCs w:val="24"/>
        </w:rPr>
      </w:pPr>
      <w:r w:rsidRPr="00997CCD">
        <w:rPr>
          <w:rFonts w:ascii="Arial" w:hAnsi="Arial" w:cs="Arial"/>
          <w:color w:val="000000" w:themeColor="text1"/>
          <w:sz w:val="24"/>
          <w:szCs w:val="24"/>
        </w:rPr>
        <w:t>A Coordenação Técnica do presente Contrato será exercida, por parte da</w:t>
      </w:r>
      <w:r w:rsidR="005E6485" w:rsidRPr="00997CCD">
        <w:rPr>
          <w:rFonts w:ascii="Arial" w:hAnsi="Arial" w:cs="Arial"/>
          <w:color w:val="000000" w:themeColor="text1"/>
          <w:sz w:val="24"/>
          <w:szCs w:val="24"/>
        </w:rPr>
        <w:t xml:space="preserve"> </w:t>
      </w:r>
      <w:r w:rsidR="004D088F">
        <w:rPr>
          <w:rFonts w:ascii="Arial" w:hAnsi="Arial" w:cs="Arial"/>
          <w:b/>
          <w:color w:val="000000" w:themeColor="text1"/>
          <w:sz w:val="24"/>
          <w:szCs w:val="24"/>
        </w:rPr>
        <w:t>UFPB</w:t>
      </w:r>
      <w:r w:rsidRPr="00997CCD">
        <w:rPr>
          <w:rFonts w:ascii="Arial" w:hAnsi="Arial" w:cs="Arial"/>
          <w:color w:val="000000" w:themeColor="text1"/>
          <w:sz w:val="24"/>
          <w:szCs w:val="24"/>
        </w:rPr>
        <w:t xml:space="preserve">, pelo </w:t>
      </w:r>
      <w:r w:rsidR="004D088F">
        <w:rPr>
          <w:rFonts w:ascii="Arial" w:hAnsi="Arial" w:cs="Arial"/>
          <w:color w:val="000000" w:themeColor="text1"/>
          <w:sz w:val="24"/>
          <w:szCs w:val="24"/>
        </w:rPr>
        <w:t xml:space="preserve">Diretor-Presidente </w:t>
      </w:r>
      <w:r w:rsidRPr="00997CCD">
        <w:rPr>
          <w:rFonts w:ascii="Arial" w:hAnsi="Arial" w:cs="Arial"/>
          <w:color w:val="000000" w:themeColor="text1"/>
          <w:sz w:val="24"/>
          <w:szCs w:val="24"/>
        </w:rPr>
        <w:t>do Núcleo de Inovação Tecnológica</w:t>
      </w:r>
      <w:r w:rsidR="00AA227F" w:rsidRPr="00997CCD">
        <w:rPr>
          <w:rFonts w:ascii="Arial" w:hAnsi="Arial" w:cs="Arial"/>
          <w:color w:val="000000" w:themeColor="text1"/>
          <w:sz w:val="24"/>
          <w:szCs w:val="24"/>
        </w:rPr>
        <w:t>.</w:t>
      </w: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b/>
          <w:color w:val="000000" w:themeColor="text1"/>
          <w:sz w:val="24"/>
          <w:szCs w:val="24"/>
        </w:rPr>
        <w:t>SUBCLÁUSULA ÚNICA</w:t>
      </w:r>
      <w:r w:rsidR="001D1F68" w:rsidRPr="008322E1">
        <w:rPr>
          <w:rFonts w:ascii="Arial" w:hAnsi="Arial" w:cs="Arial"/>
          <w:b/>
          <w:color w:val="000000" w:themeColor="text1"/>
          <w:sz w:val="24"/>
          <w:szCs w:val="24"/>
        </w:rPr>
        <w:t xml:space="preserve"> </w:t>
      </w:r>
      <w:r w:rsidRPr="008322E1">
        <w:rPr>
          <w:rFonts w:ascii="Arial" w:hAnsi="Arial" w:cs="Arial"/>
          <w:color w:val="000000" w:themeColor="text1"/>
          <w:sz w:val="24"/>
          <w:szCs w:val="24"/>
        </w:rPr>
        <w:t>– Caberá</w:t>
      </w:r>
      <w:r w:rsidR="005E6485" w:rsidRPr="008322E1">
        <w:rPr>
          <w:rFonts w:ascii="Arial" w:hAnsi="Arial" w:cs="Arial"/>
          <w:color w:val="000000" w:themeColor="text1"/>
          <w:sz w:val="24"/>
          <w:szCs w:val="24"/>
        </w:rPr>
        <w:t xml:space="preserve"> </w:t>
      </w:r>
      <w:r w:rsidRPr="008322E1">
        <w:rPr>
          <w:rFonts w:ascii="Arial" w:hAnsi="Arial" w:cs="Arial"/>
          <w:color w:val="000000" w:themeColor="text1"/>
          <w:sz w:val="24"/>
          <w:szCs w:val="24"/>
        </w:rPr>
        <w:t>à Coordenação Técnica a responsabilidade pela solução e pelo encaminhamento de questões técnicas que porventura surjam durante a vigência do presente Contrato.</w:t>
      </w:r>
    </w:p>
    <w:p w:rsidR="00091513" w:rsidRDefault="00091513" w:rsidP="00535E7B">
      <w:pPr>
        <w:spacing w:before="120" w:after="0" w:line="240" w:lineRule="auto"/>
        <w:ind w:firstLine="709"/>
        <w:jc w:val="both"/>
        <w:rPr>
          <w:rFonts w:ascii="Arial" w:hAnsi="Arial" w:cs="Arial"/>
          <w:color w:val="000000" w:themeColor="text1"/>
          <w:sz w:val="24"/>
          <w:szCs w:val="24"/>
        </w:rPr>
      </w:pPr>
    </w:p>
    <w:p w:rsidR="00FC3A36" w:rsidRPr="008322E1" w:rsidRDefault="00FC3A36" w:rsidP="00535E7B">
      <w:pPr>
        <w:pStyle w:val="Corpo"/>
        <w:tabs>
          <w:tab w:val="num" w:pos="0"/>
          <w:tab w:val="left" w:pos="720"/>
        </w:tabs>
        <w:spacing w:before="120"/>
        <w:ind w:firstLine="709"/>
        <w:jc w:val="both"/>
        <w:rPr>
          <w:rFonts w:ascii="Arial" w:hAnsi="Arial" w:cs="Arial"/>
          <w:b/>
          <w:bCs/>
          <w:color w:val="000000" w:themeColor="text1"/>
          <w:szCs w:val="24"/>
        </w:rPr>
      </w:pPr>
      <w:r w:rsidRPr="008322E1">
        <w:rPr>
          <w:rFonts w:ascii="Arial" w:hAnsi="Arial" w:cs="Arial"/>
          <w:b/>
          <w:bCs/>
          <w:color w:val="000000" w:themeColor="text1"/>
          <w:szCs w:val="24"/>
        </w:rPr>
        <w:t>CLÁUSULA OITAVA – DA VIGÊNCIA</w:t>
      </w:r>
    </w:p>
    <w:p w:rsidR="00745CA7" w:rsidRPr="008322E1" w:rsidRDefault="00FC3A36" w:rsidP="00535E7B">
      <w:pPr>
        <w:pStyle w:val="Corpo"/>
        <w:tabs>
          <w:tab w:val="left" w:pos="720"/>
        </w:tabs>
        <w:spacing w:before="120"/>
        <w:ind w:firstLine="709"/>
        <w:jc w:val="both"/>
        <w:rPr>
          <w:rFonts w:ascii="Arial" w:hAnsi="Arial" w:cs="Arial"/>
          <w:color w:val="000000" w:themeColor="text1"/>
          <w:szCs w:val="24"/>
        </w:rPr>
      </w:pPr>
      <w:r w:rsidRPr="008322E1">
        <w:rPr>
          <w:rFonts w:ascii="Arial" w:hAnsi="Arial" w:cs="Arial"/>
          <w:color w:val="000000" w:themeColor="text1"/>
          <w:szCs w:val="24"/>
        </w:rPr>
        <w:t>O presente Instrumento vigorará a partir da data da sua assinatura até o término de vigência da última patente ou do arquivamento definitivo do pedido de patente.</w:t>
      </w:r>
    </w:p>
    <w:p w:rsidR="00FC3A36" w:rsidRPr="008322E1" w:rsidRDefault="001D1F68" w:rsidP="00535E7B">
      <w:pPr>
        <w:pStyle w:val="Corpo"/>
        <w:tabs>
          <w:tab w:val="left" w:pos="720"/>
        </w:tabs>
        <w:spacing w:before="120"/>
        <w:ind w:firstLine="709"/>
        <w:jc w:val="both"/>
        <w:rPr>
          <w:rFonts w:ascii="Arial" w:hAnsi="Arial" w:cs="Arial"/>
          <w:iCs/>
          <w:color w:val="000000" w:themeColor="text1"/>
          <w:szCs w:val="24"/>
        </w:rPr>
      </w:pPr>
      <w:r w:rsidRPr="008322E1">
        <w:rPr>
          <w:rFonts w:ascii="Arial" w:hAnsi="Arial" w:cs="Arial"/>
          <w:b/>
          <w:color w:val="000000" w:themeColor="text1"/>
          <w:szCs w:val="24"/>
        </w:rPr>
        <w:lastRenderedPageBreak/>
        <w:t>S</w:t>
      </w:r>
      <w:r w:rsidR="00FC3A36" w:rsidRPr="008322E1">
        <w:rPr>
          <w:rFonts w:ascii="Arial" w:hAnsi="Arial" w:cs="Arial"/>
          <w:b/>
          <w:color w:val="000000" w:themeColor="text1"/>
          <w:szCs w:val="24"/>
        </w:rPr>
        <w:t xml:space="preserve">UBCLÁUSULA ÚNICA – </w:t>
      </w:r>
      <w:r w:rsidR="00FC3A36" w:rsidRPr="008322E1">
        <w:rPr>
          <w:rFonts w:ascii="Arial" w:hAnsi="Arial" w:cs="Arial"/>
          <w:iCs/>
          <w:color w:val="000000" w:themeColor="text1"/>
          <w:szCs w:val="24"/>
        </w:rPr>
        <w:t>Caso não seja concedida a carta-patente da</w:t>
      </w:r>
      <w:r w:rsidR="00D03402">
        <w:rPr>
          <w:rFonts w:ascii="Arial" w:hAnsi="Arial" w:cs="Arial"/>
          <w:iCs/>
          <w:color w:val="000000" w:themeColor="text1"/>
          <w:szCs w:val="24"/>
        </w:rPr>
        <w:t xml:space="preserve"> </w:t>
      </w:r>
      <w:r w:rsidR="00FC3A36" w:rsidRPr="008322E1">
        <w:rPr>
          <w:rFonts w:ascii="Arial" w:hAnsi="Arial" w:cs="Arial"/>
          <w:b/>
          <w:color w:val="000000" w:themeColor="text1"/>
          <w:szCs w:val="24"/>
        </w:rPr>
        <w:t>TECNOLOGIA</w:t>
      </w:r>
      <w:r w:rsidR="00FC3A36" w:rsidRPr="008322E1">
        <w:rPr>
          <w:rFonts w:ascii="Arial" w:hAnsi="Arial" w:cs="Arial"/>
          <w:iCs/>
          <w:color w:val="000000" w:themeColor="text1"/>
          <w:szCs w:val="24"/>
        </w:rPr>
        <w:t xml:space="preserve"> pelos órgãos competentes, as </w:t>
      </w:r>
      <w:r w:rsidR="00FC3A36" w:rsidRPr="008322E1">
        <w:rPr>
          <w:rFonts w:ascii="Arial" w:hAnsi="Arial" w:cs="Arial"/>
          <w:b/>
          <w:iCs/>
          <w:color w:val="000000" w:themeColor="text1"/>
          <w:szCs w:val="24"/>
        </w:rPr>
        <w:t>PARTES</w:t>
      </w:r>
      <w:r w:rsidR="00FC3A36" w:rsidRPr="008322E1">
        <w:rPr>
          <w:rFonts w:ascii="Arial" w:hAnsi="Arial" w:cs="Arial"/>
          <w:iCs/>
          <w:color w:val="000000" w:themeColor="text1"/>
          <w:szCs w:val="24"/>
        </w:rPr>
        <w:t xml:space="preserve"> definirão em instrumento específico as condições relativas ao know-how.</w:t>
      </w:r>
    </w:p>
    <w:p w:rsidR="00091513" w:rsidRPr="008322E1" w:rsidRDefault="00091513" w:rsidP="00535E7B">
      <w:pPr>
        <w:pStyle w:val="Corpo"/>
        <w:tabs>
          <w:tab w:val="left" w:pos="720"/>
        </w:tabs>
        <w:spacing w:before="120"/>
        <w:ind w:firstLine="709"/>
        <w:jc w:val="both"/>
        <w:rPr>
          <w:rFonts w:ascii="Arial" w:hAnsi="Arial" w:cs="Arial"/>
          <w:iCs/>
          <w:color w:val="000000" w:themeColor="text1"/>
          <w:szCs w:val="24"/>
        </w:rPr>
      </w:pPr>
    </w:p>
    <w:p w:rsidR="00FC3A36" w:rsidRPr="008322E1" w:rsidRDefault="00FC3A36" w:rsidP="00535E7B">
      <w:pPr>
        <w:pStyle w:val="Corpo"/>
        <w:tabs>
          <w:tab w:val="num" w:pos="0"/>
          <w:tab w:val="left" w:pos="720"/>
        </w:tabs>
        <w:spacing w:before="120"/>
        <w:ind w:firstLine="709"/>
        <w:jc w:val="both"/>
        <w:rPr>
          <w:rFonts w:ascii="Arial" w:hAnsi="Arial" w:cs="Arial"/>
          <w:b/>
          <w:bCs/>
          <w:color w:val="000000" w:themeColor="text1"/>
          <w:szCs w:val="24"/>
        </w:rPr>
      </w:pPr>
      <w:r w:rsidRPr="008322E1">
        <w:rPr>
          <w:rFonts w:ascii="Arial" w:hAnsi="Arial" w:cs="Arial"/>
          <w:b/>
          <w:bCs/>
          <w:color w:val="000000" w:themeColor="text1"/>
          <w:szCs w:val="24"/>
        </w:rPr>
        <w:t>CLÁUSULA NONA</w:t>
      </w:r>
      <w:r w:rsidR="0003250A" w:rsidRPr="008322E1">
        <w:rPr>
          <w:rFonts w:ascii="Arial" w:hAnsi="Arial" w:cs="Arial"/>
          <w:b/>
          <w:bCs/>
          <w:color w:val="000000" w:themeColor="text1"/>
          <w:szCs w:val="24"/>
        </w:rPr>
        <w:t xml:space="preserve"> </w:t>
      </w:r>
      <w:r w:rsidRPr="008322E1">
        <w:rPr>
          <w:rFonts w:ascii="Arial" w:hAnsi="Arial" w:cs="Arial"/>
          <w:b/>
          <w:bCs/>
          <w:color w:val="000000" w:themeColor="text1"/>
          <w:szCs w:val="24"/>
        </w:rPr>
        <w:t>– DA DESISTÊNCIA</w:t>
      </w:r>
    </w:p>
    <w:p w:rsidR="00FC3A36" w:rsidRPr="008322E1" w:rsidRDefault="00FC3A36" w:rsidP="00535E7B">
      <w:pPr>
        <w:pStyle w:val="Corpo"/>
        <w:tabs>
          <w:tab w:val="left" w:pos="720"/>
        </w:tabs>
        <w:spacing w:before="120"/>
        <w:ind w:firstLine="709"/>
        <w:jc w:val="both"/>
        <w:rPr>
          <w:rFonts w:ascii="Arial" w:hAnsi="Arial" w:cs="Arial"/>
          <w:color w:val="000000" w:themeColor="text1"/>
          <w:szCs w:val="24"/>
        </w:rPr>
      </w:pPr>
      <w:r w:rsidRPr="008322E1">
        <w:rPr>
          <w:rFonts w:ascii="Arial" w:hAnsi="Arial" w:cs="Arial"/>
          <w:b/>
          <w:color w:val="000000" w:themeColor="text1"/>
          <w:szCs w:val="24"/>
        </w:rPr>
        <w:t>SUBCLÁUSULA PRIMEIRA –</w:t>
      </w:r>
      <w:r w:rsidR="009872E6" w:rsidRPr="008322E1">
        <w:rPr>
          <w:rFonts w:ascii="Arial" w:hAnsi="Arial" w:cs="Arial"/>
          <w:b/>
          <w:color w:val="000000" w:themeColor="text1"/>
          <w:szCs w:val="24"/>
        </w:rPr>
        <w:t xml:space="preserve"> </w:t>
      </w:r>
      <w:r w:rsidRPr="008322E1">
        <w:rPr>
          <w:rFonts w:ascii="Arial" w:hAnsi="Arial" w:cs="Arial"/>
          <w:color w:val="000000" w:themeColor="text1"/>
          <w:szCs w:val="24"/>
        </w:rPr>
        <w:t>Caso, por qualquer motivo, haja a desistência de alguma das partes</w:t>
      </w:r>
      <w:r w:rsidR="005E6485" w:rsidRPr="008322E1">
        <w:rPr>
          <w:rFonts w:ascii="Arial" w:hAnsi="Arial" w:cs="Arial"/>
          <w:color w:val="000000" w:themeColor="text1"/>
          <w:szCs w:val="24"/>
        </w:rPr>
        <w:t xml:space="preserve"> </w:t>
      </w:r>
      <w:r w:rsidRPr="008322E1">
        <w:rPr>
          <w:rFonts w:ascii="Arial" w:hAnsi="Arial" w:cs="Arial"/>
          <w:color w:val="000000" w:themeColor="text1"/>
          <w:szCs w:val="24"/>
        </w:rPr>
        <w:t xml:space="preserve">em dar prosseguimento ao processo de pedido de patente referente à </w:t>
      </w:r>
      <w:r w:rsidRPr="008322E1">
        <w:rPr>
          <w:rFonts w:ascii="Arial" w:hAnsi="Arial" w:cs="Arial"/>
          <w:b/>
          <w:color w:val="000000" w:themeColor="text1"/>
          <w:szCs w:val="24"/>
        </w:rPr>
        <w:t>TECNOLOGIA</w:t>
      </w:r>
      <w:r w:rsidRPr="008322E1">
        <w:rPr>
          <w:rFonts w:ascii="Arial" w:hAnsi="Arial" w:cs="Arial"/>
          <w:color w:val="000000" w:themeColor="text1"/>
          <w:szCs w:val="24"/>
        </w:rPr>
        <w:t>, as demais partes deverão ser comunicadas por meio de documento escrito no qual constará a razão da desistência.</w:t>
      </w:r>
    </w:p>
    <w:p w:rsidR="00FC3A36" w:rsidRPr="008322E1" w:rsidRDefault="00FC3A36" w:rsidP="00535E7B">
      <w:pPr>
        <w:pStyle w:val="Corpo"/>
        <w:tabs>
          <w:tab w:val="left" w:pos="720"/>
        </w:tabs>
        <w:spacing w:before="120"/>
        <w:ind w:firstLine="709"/>
        <w:jc w:val="both"/>
        <w:rPr>
          <w:rFonts w:ascii="Arial" w:hAnsi="Arial" w:cs="Arial"/>
          <w:color w:val="000000" w:themeColor="text1"/>
          <w:szCs w:val="24"/>
        </w:rPr>
      </w:pPr>
      <w:r w:rsidRPr="008322E1">
        <w:rPr>
          <w:rFonts w:ascii="Arial" w:hAnsi="Arial" w:cs="Arial"/>
          <w:b/>
          <w:color w:val="000000" w:themeColor="text1"/>
          <w:szCs w:val="24"/>
        </w:rPr>
        <w:t>SUBCLÁUSULA SEGUNDA –</w:t>
      </w:r>
      <w:r w:rsidR="005E6485" w:rsidRPr="008322E1">
        <w:rPr>
          <w:rFonts w:ascii="Arial" w:hAnsi="Arial" w:cs="Arial"/>
          <w:b/>
          <w:color w:val="000000" w:themeColor="text1"/>
          <w:szCs w:val="24"/>
        </w:rPr>
        <w:t xml:space="preserve"> </w:t>
      </w:r>
      <w:r w:rsidRPr="008322E1">
        <w:rPr>
          <w:rFonts w:ascii="Arial" w:hAnsi="Arial" w:cs="Arial"/>
          <w:color w:val="000000" w:themeColor="text1"/>
          <w:szCs w:val="24"/>
        </w:rPr>
        <w:t>A</w:t>
      </w:r>
      <w:r w:rsidR="005E6485" w:rsidRPr="008322E1">
        <w:rPr>
          <w:rFonts w:ascii="Arial" w:hAnsi="Arial" w:cs="Arial"/>
          <w:color w:val="000000" w:themeColor="text1"/>
          <w:szCs w:val="24"/>
        </w:rPr>
        <w:t xml:space="preserve"> </w:t>
      </w:r>
      <w:r w:rsidRPr="008322E1">
        <w:rPr>
          <w:rFonts w:ascii="Arial" w:hAnsi="Arial" w:cs="Arial"/>
          <w:color w:val="000000" w:themeColor="text1"/>
          <w:szCs w:val="24"/>
        </w:rPr>
        <w:t xml:space="preserve">referida comunicação deverá ocorrer no prazo mínimo de 90 (noventa) dias antes do encerramento de qualquer prazo relativo ao processo de pedido de patente referente à </w:t>
      </w:r>
      <w:r w:rsidRPr="008322E1">
        <w:rPr>
          <w:rFonts w:ascii="Arial" w:hAnsi="Arial" w:cs="Arial"/>
          <w:b/>
          <w:color w:val="000000" w:themeColor="text1"/>
          <w:szCs w:val="24"/>
        </w:rPr>
        <w:t>TECNOLOGIA</w:t>
      </w:r>
      <w:r w:rsidRPr="008322E1">
        <w:rPr>
          <w:rFonts w:ascii="Arial" w:hAnsi="Arial" w:cs="Arial"/>
          <w:color w:val="000000" w:themeColor="text1"/>
          <w:szCs w:val="24"/>
        </w:rPr>
        <w:t>.</w:t>
      </w:r>
    </w:p>
    <w:p w:rsidR="00091513" w:rsidRPr="008322E1" w:rsidRDefault="00091513" w:rsidP="00535E7B">
      <w:pPr>
        <w:pStyle w:val="Corpo"/>
        <w:tabs>
          <w:tab w:val="left" w:pos="720"/>
        </w:tabs>
        <w:spacing w:before="120"/>
        <w:ind w:firstLine="709"/>
        <w:jc w:val="both"/>
        <w:rPr>
          <w:rFonts w:ascii="Arial" w:hAnsi="Arial" w:cs="Arial"/>
          <w:b/>
          <w:color w:val="FF0000"/>
          <w:szCs w:val="24"/>
        </w:rPr>
      </w:pP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b/>
          <w:bCs/>
          <w:color w:val="000000" w:themeColor="text1"/>
          <w:sz w:val="24"/>
          <w:szCs w:val="24"/>
        </w:rPr>
        <w:t>CLÁUSULA DÉCIMA – DAS ALTERAÇÕES</w:t>
      </w: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color w:val="000000" w:themeColor="text1"/>
          <w:sz w:val="24"/>
          <w:szCs w:val="24"/>
        </w:rPr>
        <w:t xml:space="preserve">Quaisquer acréscimos ou alterações no presente </w:t>
      </w:r>
      <w:r w:rsidRPr="008322E1">
        <w:rPr>
          <w:rFonts w:ascii="Arial" w:hAnsi="Arial" w:cs="Arial"/>
          <w:bCs/>
          <w:noProof/>
          <w:color w:val="000000" w:themeColor="text1"/>
          <w:sz w:val="24"/>
          <w:szCs w:val="24"/>
        </w:rPr>
        <w:t>Contrato</w:t>
      </w:r>
      <w:r w:rsidRPr="008322E1">
        <w:rPr>
          <w:rFonts w:ascii="Arial" w:hAnsi="Arial" w:cs="Arial"/>
          <w:color w:val="000000" w:themeColor="text1"/>
          <w:sz w:val="24"/>
          <w:szCs w:val="24"/>
        </w:rPr>
        <w:t xml:space="preserve"> deverão ser realizados por intermédio de termos aditivos, os quais passarão a fazer parte integrante deste Instrumento, para todos os fins e efeitos de direito.</w:t>
      </w:r>
    </w:p>
    <w:p w:rsidR="001D1F68"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b/>
          <w:color w:val="000000" w:themeColor="text1"/>
          <w:sz w:val="24"/>
          <w:szCs w:val="24"/>
        </w:rPr>
        <w:t>SUBCLÁUSULA ÚNICA –</w:t>
      </w:r>
      <w:r w:rsidRPr="008322E1">
        <w:rPr>
          <w:rFonts w:ascii="Arial" w:hAnsi="Arial" w:cs="Arial"/>
          <w:color w:val="000000" w:themeColor="text1"/>
          <w:sz w:val="24"/>
          <w:szCs w:val="24"/>
        </w:rPr>
        <w:t xml:space="preserve"> Não é permitida a celebração de termo aditivo a este Instrumento com a finalidade de alterar a natureza de seu objeto.</w:t>
      </w:r>
    </w:p>
    <w:p w:rsidR="00195F3B" w:rsidRPr="008322E1" w:rsidRDefault="00195F3B" w:rsidP="00535E7B">
      <w:pPr>
        <w:spacing w:before="120" w:after="0" w:line="240" w:lineRule="auto"/>
        <w:ind w:firstLine="709"/>
        <w:jc w:val="both"/>
        <w:rPr>
          <w:rFonts w:ascii="Arial" w:hAnsi="Arial" w:cs="Arial"/>
          <w:color w:val="FF0000"/>
          <w:sz w:val="24"/>
          <w:szCs w:val="24"/>
        </w:rPr>
      </w:pPr>
    </w:p>
    <w:p w:rsidR="00FC3A36" w:rsidRPr="008322E1" w:rsidRDefault="00FC3A36" w:rsidP="00535E7B">
      <w:pPr>
        <w:spacing w:before="120" w:after="0" w:line="240" w:lineRule="auto"/>
        <w:ind w:firstLine="709"/>
        <w:jc w:val="both"/>
        <w:rPr>
          <w:rFonts w:ascii="Arial" w:hAnsi="Arial" w:cs="Arial"/>
          <w:color w:val="000000" w:themeColor="text1"/>
          <w:sz w:val="24"/>
          <w:szCs w:val="24"/>
        </w:rPr>
      </w:pPr>
      <w:r w:rsidRPr="008322E1">
        <w:rPr>
          <w:rFonts w:ascii="Arial" w:hAnsi="Arial" w:cs="Arial"/>
          <w:b/>
          <w:bCs/>
          <w:color w:val="000000" w:themeColor="text1"/>
          <w:sz w:val="24"/>
          <w:szCs w:val="24"/>
        </w:rPr>
        <w:t>CLÁUSULA DÉCIMA</w:t>
      </w:r>
      <w:r w:rsidR="001D1F68" w:rsidRPr="008322E1">
        <w:rPr>
          <w:rFonts w:ascii="Arial" w:hAnsi="Arial" w:cs="Arial"/>
          <w:b/>
          <w:bCs/>
          <w:color w:val="000000" w:themeColor="text1"/>
          <w:sz w:val="24"/>
          <w:szCs w:val="24"/>
        </w:rPr>
        <w:t xml:space="preserve"> </w:t>
      </w:r>
      <w:r w:rsidRPr="008322E1">
        <w:rPr>
          <w:rFonts w:ascii="Arial" w:hAnsi="Arial" w:cs="Arial"/>
          <w:b/>
          <w:bCs/>
          <w:color w:val="000000" w:themeColor="text1"/>
          <w:sz w:val="24"/>
          <w:szCs w:val="24"/>
        </w:rPr>
        <w:t>PRIMEIRA – DA PUBLICIDADE</w:t>
      </w:r>
    </w:p>
    <w:p w:rsidR="00FC3A36" w:rsidRPr="008322E1" w:rsidRDefault="00FC3A36" w:rsidP="00624E14">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outlineLvl w:val="0"/>
        <w:rPr>
          <w:rFonts w:ascii="Arial" w:hAnsi="Arial" w:cs="Arial"/>
          <w:color w:val="000000" w:themeColor="text1"/>
          <w:sz w:val="24"/>
          <w:szCs w:val="24"/>
          <w:lang w:bidi="he-IL"/>
        </w:rPr>
      </w:pPr>
      <w:r w:rsidRPr="008322E1">
        <w:rPr>
          <w:rFonts w:ascii="Arial" w:hAnsi="Arial" w:cs="Arial"/>
          <w:color w:val="000000" w:themeColor="text1"/>
          <w:sz w:val="24"/>
          <w:szCs w:val="24"/>
          <w:lang w:bidi="he-IL"/>
        </w:rPr>
        <w:t>O presente Instrumento será publicado na forma de extrato</w:t>
      </w:r>
      <w:r w:rsidR="005E6485" w:rsidRPr="008322E1">
        <w:rPr>
          <w:rFonts w:ascii="Arial" w:hAnsi="Arial" w:cs="Arial"/>
          <w:color w:val="000000" w:themeColor="text1"/>
          <w:sz w:val="24"/>
          <w:szCs w:val="24"/>
          <w:lang w:bidi="he-IL"/>
        </w:rPr>
        <w:t xml:space="preserve"> </w:t>
      </w:r>
      <w:r w:rsidRPr="008322E1">
        <w:rPr>
          <w:rFonts w:ascii="Arial" w:hAnsi="Arial" w:cs="Arial"/>
          <w:color w:val="000000" w:themeColor="text1"/>
          <w:sz w:val="24"/>
          <w:szCs w:val="24"/>
          <w:lang w:bidi="he-IL"/>
        </w:rPr>
        <w:t>até o 5</w:t>
      </w:r>
      <w:r w:rsidRPr="008322E1">
        <w:rPr>
          <w:rFonts w:ascii="Arial" w:hAnsi="Arial" w:cs="Arial"/>
          <w:color w:val="000000" w:themeColor="text1"/>
          <w:sz w:val="24"/>
          <w:szCs w:val="24"/>
          <w:u w:val="single"/>
          <w:vertAlign w:val="superscript"/>
          <w:lang w:bidi="he-IL"/>
        </w:rPr>
        <w:t>o</w:t>
      </w:r>
      <w:r w:rsidRPr="008322E1">
        <w:rPr>
          <w:rFonts w:ascii="Arial" w:hAnsi="Arial" w:cs="Arial"/>
          <w:color w:val="000000" w:themeColor="text1"/>
          <w:sz w:val="24"/>
          <w:szCs w:val="24"/>
          <w:lang w:bidi="he-IL"/>
        </w:rPr>
        <w:t xml:space="preserve"> dia útil do mês seguinte ao de sua assinatura, para correr no prazo de 20 (vinte) dias daquela data, nos termos do parágrafo </w:t>
      </w:r>
      <w:r w:rsidR="00624E14">
        <w:rPr>
          <w:rFonts w:ascii="Arial" w:hAnsi="Arial" w:cs="Arial"/>
          <w:color w:val="000000" w:themeColor="text1"/>
          <w:sz w:val="24"/>
          <w:szCs w:val="24"/>
          <w:lang w:bidi="he-IL"/>
        </w:rPr>
        <w:t xml:space="preserve">primeiro </w:t>
      </w:r>
      <w:r w:rsidRPr="008322E1">
        <w:rPr>
          <w:rFonts w:ascii="Arial" w:hAnsi="Arial" w:cs="Arial"/>
          <w:color w:val="000000" w:themeColor="text1"/>
          <w:sz w:val="24"/>
          <w:szCs w:val="24"/>
          <w:lang w:bidi="he-IL"/>
        </w:rPr>
        <w:t>do artigo 6</w:t>
      </w:r>
      <w:r w:rsidR="00624E14">
        <w:rPr>
          <w:rFonts w:ascii="Arial" w:hAnsi="Arial" w:cs="Arial"/>
          <w:color w:val="000000" w:themeColor="text1"/>
          <w:sz w:val="24"/>
          <w:szCs w:val="24"/>
          <w:lang w:bidi="he-IL"/>
        </w:rPr>
        <w:t>º</w:t>
      </w:r>
      <w:r w:rsidRPr="008322E1">
        <w:rPr>
          <w:rFonts w:ascii="Arial" w:hAnsi="Arial" w:cs="Arial"/>
          <w:color w:val="000000" w:themeColor="text1"/>
          <w:sz w:val="24"/>
          <w:szCs w:val="24"/>
          <w:lang w:bidi="he-IL"/>
        </w:rPr>
        <w:t xml:space="preserve"> da Lei n</w:t>
      </w:r>
      <w:r w:rsidRPr="008322E1">
        <w:rPr>
          <w:rFonts w:ascii="Arial" w:hAnsi="Arial" w:cs="Arial"/>
          <w:color w:val="000000" w:themeColor="text1"/>
          <w:sz w:val="24"/>
          <w:szCs w:val="24"/>
          <w:u w:val="single"/>
          <w:vertAlign w:val="superscript"/>
          <w:lang w:bidi="he-IL"/>
        </w:rPr>
        <w:t>o</w:t>
      </w:r>
      <w:r w:rsidRPr="008322E1">
        <w:rPr>
          <w:rFonts w:ascii="Arial" w:hAnsi="Arial" w:cs="Arial"/>
          <w:color w:val="000000" w:themeColor="text1"/>
          <w:sz w:val="24"/>
          <w:szCs w:val="24"/>
          <w:lang w:bidi="he-IL"/>
        </w:rPr>
        <w:t xml:space="preserve"> </w:t>
      </w:r>
      <w:r w:rsidR="00624E14">
        <w:rPr>
          <w:rFonts w:ascii="Arial" w:hAnsi="Arial" w:cs="Arial"/>
          <w:color w:val="000000" w:themeColor="text1"/>
          <w:sz w:val="24"/>
          <w:szCs w:val="24"/>
          <w:lang w:bidi="he-IL"/>
        </w:rPr>
        <w:t>13.243</w:t>
      </w:r>
      <w:r w:rsidRPr="008322E1">
        <w:rPr>
          <w:rFonts w:ascii="Arial" w:hAnsi="Arial" w:cs="Arial"/>
          <w:color w:val="000000" w:themeColor="text1"/>
          <w:sz w:val="24"/>
          <w:szCs w:val="24"/>
          <w:lang w:bidi="he-IL"/>
        </w:rPr>
        <w:t>/</w:t>
      </w:r>
      <w:r w:rsidR="00624E14">
        <w:rPr>
          <w:rFonts w:ascii="Arial" w:hAnsi="Arial" w:cs="Arial"/>
          <w:color w:val="000000" w:themeColor="text1"/>
          <w:sz w:val="24"/>
          <w:szCs w:val="24"/>
          <w:lang w:bidi="he-IL"/>
        </w:rPr>
        <w:t>2016</w:t>
      </w:r>
      <w:r w:rsidRPr="008322E1">
        <w:rPr>
          <w:rFonts w:ascii="Arial" w:hAnsi="Arial" w:cs="Arial"/>
          <w:color w:val="000000" w:themeColor="text1"/>
          <w:sz w:val="24"/>
          <w:szCs w:val="24"/>
          <w:lang w:bidi="he-IL"/>
        </w:rPr>
        <w:t xml:space="preserve">, sendo feito </w:t>
      </w:r>
      <w:r w:rsidR="00624E14">
        <w:rPr>
          <w:rFonts w:ascii="Arial" w:hAnsi="Arial" w:cs="Arial"/>
          <w:color w:val="000000" w:themeColor="text1"/>
          <w:sz w:val="24"/>
          <w:szCs w:val="24"/>
          <w:lang w:bidi="he-IL"/>
        </w:rPr>
        <w:t>em sítio eletrônico oficial (http://www.ufpb.br/inova)</w:t>
      </w:r>
      <w:r w:rsidRPr="008322E1">
        <w:rPr>
          <w:rFonts w:ascii="Arial" w:hAnsi="Arial" w:cs="Arial"/>
          <w:color w:val="000000" w:themeColor="text1"/>
          <w:sz w:val="24"/>
          <w:szCs w:val="24"/>
          <w:lang w:bidi="he-IL"/>
        </w:rPr>
        <w:t xml:space="preserve"> pela </w:t>
      </w:r>
      <w:r w:rsidR="004D088F">
        <w:rPr>
          <w:rFonts w:ascii="Arial" w:hAnsi="Arial" w:cs="Arial"/>
          <w:b/>
          <w:color w:val="000000" w:themeColor="text1"/>
          <w:sz w:val="24"/>
          <w:szCs w:val="24"/>
          <w:lang w:bidi="he-IL"/>
        </w:rPr>
        <w:t>UFPB</w:t>
      </w:r>
      <w:r w:rsidR="00830D52" w:rsidRPr="008322E1">
        <w:rPr>
          <w:rFonts w:ascii="Arial" w:hAnsi="Arial" w:cs="Arial"/>
          <w:color w:val="000000" w:themeColor="text1"/>
          <w:sz w:val="24"/>
          <w:szCs w:val="24"/>
          <w:lang w:bidi="he-IL"/>
        </w:rPr>
        <w:t>.</w:t>
      </w:r>
    </w:p>
    <w:p w:rsidR="00091513" w:rsidRPr="008322E1" w:rsidRDefault="00091513" w:rsidP="00535E7B">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outlineLvl w:val="0"/>
        <w:rPr>
          <w:rFonts w:ascii="Arial" w:hAnsi="Arial" w:cs="Arial"/>
          <w:color w:val="FF0000"/>
          <w:sz w:val="24"/>
          <w:szCs w:val="24"/>
          <w:lang w:bidi="he-IL"/>
        </w:rPr>
      </w:pPr>
    </w:p>
    <w:p w:rsidR="00FC3A36" w:rsidRPr="008322E1" w:rsidRDefault="00FC3A36" w:rsidP="00535E7B">
      <w:pPr>
        <w:pStyle w:val="Corpo"/>
        <w:tabs>
          <w:tab w:val="num" w:pos="0"/>
          <w:tab w:val="left" w:pos="720"/>
        </w:tabs>
        <w:spacing w:before="120"/>
        <w:ind w:firstLine="709"/>
        <w:jc w:val="both"/>
        <w:rPr>
          <w:rFonts w:ascii="Arial" w:hAnsi="Arial" w:cs="Arial"/>
          <w:b/>
          <w:bCs/>
          <w:color w:val="000000" w:themeColor="text1"/>
          <w:szCs w:val="24"/>
        </w:rPr>
      </w:pPr>
      <w:r w:rsidRPr="008322E1">
        <w:rPr>
          <w:rFonts w:ascii="Arial" w:hAnsi="Arial" w:cs="Arial"/>
          <w:b/>
          <w:bCs/>
          <w:color w:val="000000" w:themeColor="text1"/>
          <w:szCs w:val="24"/>
        </w:rPr>
        <w:t>CLÁUSULA DÉCIMA</w:t>
      </w:r>
      <w:r w:rsidR="00B72E10" w:rsidRPr="008322E1">
        <w:rPr>
          <w:rFonts w:ascii="Arial" w:hAnsi="Arial" w:cs="Arial"/>
          <w:b/>
          <w:bCs/>
          <w:color w:val="000000" w:themeColor="text1"/>
          <w:szCs w:val="24"/>
        </w:rPr>
        <w:t xml:space="preserve"> </w:t>
      </w:r>
      <w:r w:rsidRPr="008322E1">
        <w:rPr>
          <w:rFonts w:ascii="Arial" w:hAnsi="Arial" w:cs="Arial"/>
          <w:b/>
          <w:bCs/>
          <w:color w:val="000000" w:themeColor="text1"/>
          <w:szCs w:val="24"/>
        </w:rPr>
        <w:t>SEGUNDA</w:t>
      </w:r>
      <w:r w:rsidR="009872E6" w:rsidRPr="008322E1">
        <w:rPr>
          <w:rFonts w:ascii="Arial" w:hAnsi="Arial" w:cs="Arial"/>
          <w:b/>
          <w:bCs/>
          <w:color w:val="000000" w:themeColor="text1"/>
          <w:szCs w:val="24"/>
        </w:rPr>
        <w:t xml:space="preserve"> </w:t>
      </w:r>
      <w:r w:rsidRPr="008322E1">
        <w:rPr>
          <w:rFonts w:ascii="Arial" w:hAnsi="Arial" w:cs="Arial"/>
          <w:b/>
          <w:bCs/>
          <w:color w:val="000000" w:themeColor="text1"/>
          <w:szCs w:val="24"/>
        </w:rPr>
        <w:t>– DAS CONDIÇÕES GERAIS</w:t>
      </w:r>
    </w:p>
    <w:p w:rsidR="00FC3A36" w:rsidRPr="008322E1" w:rsidRDefault="00FC3A36" w:rsidP="00535E7B">
      <w:pPr>
        <w:pStyle w:val="Corpo"/>
        <w:numPr>
          <w:ilvl w:val="1"/>
          <w:numId w:val="2"/>
        </w:numPr>
        <w:tabs>
          <w:tab w:val="num" w:pos="0"/>
          <w:tab w:val="left" w:pos="1276"/>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t>Este Contrato vinculará e reverter</w:t>
      </w:r>
      <w:r w:rsidR="004F089D" w:rsidRPr="008322E1">
        <w:rPr>
          <w:rFonts w:ascii="Arial" w:hAnsi="Arial" w:cs="Arial"/>
          <w:snapToGrid/>
          <w:color w:val="000000" w:themeColor="text1"/>
          <w:szCs w:val="24"/>
        </w:rPr>
        <w:t xml:space="preserve">á em benefício dos sucessores </w:t>
      </w:r>
      <w:r w:rsidRPr="008322E1">
        <w:rPr>
          <w:rFonts w:ascii="Arial" w:hAnsi="Arial" w:cs="Arial"/>
          <w:snapToGrid/>
          <w:color w:val="000000" w:themeColor="text1"/>
          <w:szCs w:val="24"/>
        </w:rPr>
        <w:t xml:space="preserve">das </w:t>
      </w:r>
      <w:r w:rsidRPr="008322E1">
        <w:rPr>
          <w:rFonts w:ascii="Arial" w:hAnsi="Arial" w:cs="Arial"/>
          <w:b/>
          <w:snapToGrid/>
          <w:color w:val="000000" w:themeColor="text1"/>
          <w:szCs w:val="24"/>
        </w:rPr>
        <w:t>PARTES</w:t>
      </w:r>
      <w:r w:rsidRPr="008322E1">
        <w:rPr>
          <w:rFonts w:ascii="Arial" w:hAnsi="Arial" w:cs="Arial"/>
          <w:snapToGrid/>
          <w:color w:val="000000" w:themeColor="text1"/>
          <w:szCs w:val="24"/>
        </w:rPr>
        <w:t>, as quais não terão direito de transferir seus poderes, funções ou obrigações sem o consentimento prévio, por escrito, da outra parte.</w:t>
      </w:r>
    </w:p>
    <w:p w:rsidR="00FC3A36" w:rsidRPr="008322E1" w:rsidRDefault="00FC3A36" w:rsidP="00535E7B">
      <w:pPr>
        <w:pStyle w:val="Corpo"/>
        <w:numPr>
          <w:ilvl w:val="1"/>
          <w:numId w:val="2"/>
        </w:numPr>
        <w:tabs>
          <w:tab w:val="num" w:pos="0"/>
          <w:tab w:val="left" w:pos="1276"/>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t xml:space="preserve">Os valores devidos pelas </w:t>
      </w:r>
      <w:r w:rsidRPr="008322E1">
        <w:rPr>
          <w:rFonts w:ascii="Arial" w:hAnsi="Arial" w:cs="Arial"/>
          <w:b/>
          <w:snapToGrid/>
          <w:color w:val="000000" w:themeColor="text1"/>
          <w:szCs w:val="24"/>
        </w:rPr>
        <w:t>PARTES</w:t>
      </w:r>
      <w:r w:rsidRPr="008322E1">
        <w:rPr>
          <w:rFonts w:ascii="Arial" w:hAnsi="Arial" w:cs="Arial"/>
          <w:snapToGrid/>
          <w:color w:val="000000" w:themeColor="text1"/>
          <w:szCs w:val="24"/>
        </w:rPr>
        <w:t xml:space="preserve"> não se extinguem em nenhum momento, mesmo após o término do prazo de execução deste Contrato, a não ser quando do efetivo pagamento em moeda nacional plenamente corrigido.</w:t>
      </w:r>
    </w:p>
    <w:p w:rsidR="00FC3A36" w:rsidRPr="008322E1" w:rsidRDefault="00FC3A36" w:rsidP="00535E7B">
      <w:pPr>
        <w:pStyle w:val="Corpo"/>
        <w:numPr>
          <w:ilvl w:val="1"/>
          <w:numId w:val="2"/>
        </w:numPr>
        <w:tabs>
          <w:tab w:val="num" w:pos="0"/>
          <w:tab w:val="left" w:pos="1276"/>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lastRenderedPageBreak/>
        <w:t>A tolerância de uma parte na exigência do cumprimento das obrigações previstas neste Contrato não exime a parte inadimplente de responsabilidade, podendo ser exigido o adimplemento da obrigação.</w:t>
      </w:r>
    </w:p>
    <w:p w:rsidR="00FC3A36" w:rsidRPr="008322E1" w:rsidRDefault="00FC3A36" w:rsidP="00535E7B">
      <w:pPr>
        <w:pStyle w:val="Corpo"/>
        <w:numPr>
          <w:ilvl w:val="1"/>
          <w:numId w:val="2"/>
        </w:numPr>
        <w:tabs>
          <w:tab w:val="num" w:pos="0"/>
          <w:tab w:val="left" w:pos="1276"/>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t>O não exercício de direito conferido à parte pelo presente Contrato ou a sua tolerância em impor estritamente seus direitos, independentemente de eventual aceitação da outra parte, ante ao atraso ou não cumprimento de quaisquer das obrigações pela outra parte, serão considerados como mera liberalidade não implicando em novação, renúncia ou perda dos direitos oriundos desse inadimplemento.</w:t>
      </w:r>
    </w:p>
    <w:p w:rsidR="00FC3A36" w:rsidRPr="008322E1" w:rsidRDefault="00FC3A36" w:rsidP="00535E7B">
      <w:pPr>
        <w:pStyle w:val="Corpo"/>
        <w:numPr>
          <w:ilvl w:val="1"/>
          <w:numId w:val="2"/>
        </w:numPr>
        <w:tabs>
          <w:tab w:val="num" w:pos="0"/>
          <w:tab w:val="left" w:pos="1276"/>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t xml:space="preserve">Quaisquer comunicações ou solicitações previstas neste Contrato serão efetuadas por carta e serão enviadas entre as </w:t>
      </w:r>
      <w:r w:rsidRPr="008322E1">
        <w:rPr>
          <w:rFonts w:ascii="Arial" w:hAnsi="Arial" w:cs="Arial"/>
          <w:b/>
          <w:snapToGrid/>
          <w:color w:val="000000" w:themeColor="text1"/>
          <w:szCs w:val="24"/>
        </w:rPr>
        <w:t>PARTES</w:t>
      </w:r>
      <w:r w:rsidR="00830D52" w:rsidRPr="008322E1">
        <w:rPr>
          <w:rFonts w:ascii="Arial" w:hAnsi="Arial" w:cs="Arial"/>
          <w:snapToGrid/>
          <w:color w:val="000000" w:themeColor="text1"/>
          <w:szCs w:val="24"/>
        </w:rPr>
        <w:t xml:space="preserve"> </w:t>
      </w:r>
      <w:r w:rsidR="007751D6" w:rsidRPr="008322E1">
        <w:rPr>
          <w:rFonts w:ascii="Arial" w:hAnsi="Arial" w:cs="Arial"/>
          <w:snapToGrid/>
          <w:color w:val="000000" w:themeColor="text1"/>
          <w:szCs w:val="24"/>
        </w:rPr>
        <w:t>para os endereços de suas sedes:</w:t>
      </w:r>
    </w:p>
    <w:p w:rsidR="007751D6" w:rsidRPr="008322E1" w:rsidRDefault="007751D6" w:rsidP="007751D6">
      <w:pPr>
        <w:pStyle w:val="Corpo"/>
        <w:tabs>
          <w:tab w:val="left" w:pos="1276"/>
        </w:tabs>
        <w:spacing w:before="120"/>
        <w:ind w:left="360"/>
        <w:jc w:val="both"/>
        <w:rPr>
          <w:rFonts w:ascii="Arial" w:hAnsi="Arial" w:cs="Arial"/>
          <w:snapToGrid/>
          <w:color w:val="FF0000"/>
          <w:szCs w:val="24"/>
        </w:rPr>
      </w:pPr>
    </w:p>
    <w:p w:rsidR="007751D6" w:rsidRPr="008322E1" w:rsidRDefault="00A9349F" w:rsidP="007751D6">
      <w:pPr>
        <w:pStyle w:val="Corpo"/>
        <w:tabs>
          <w:tab w:val="num" w:pos="0"/>
          <w:tab w:val="left" w:pos="720"/>
        </w:tabs>
        <w:ind w:left="709"/>
        <w:jc w:val="both"/>
        <w:rPr>
          <w:rFonts w:ascii="Arial" w:hAnsi="Arial" w:cs="Arial"/>
          <w:b/>
          <w:bCs/>
          <w:snapToGrid/>
          <w:color w:val="000000" w:themeColor="text1"/>
          <w:szCs w:val="24"/>
        </w:rPr>
      </w:pPr>
      <w:r>
        <w:rPr>
          <w:rFonts w:ascii="Arial" w:hAnsi="Arial" w:cs="Arial"/>
          <w:b/>
          <w:bCs/>
          <w:snapToGrid/>
          <w:color w:val="000000" w:themeColor="text1"/>
          <w:szCs w:val="24"/>
        </w:rPr>
        <w:t>Universidade Federal da Paraíba</w:t>
      </w:r>
      <w:r w:rsidR="007751D6" w:rsidRPr="008322E1">
        <w:rPr>
          <w:rFonts w:ascii="Arial" w:hAnsi="Arial" w:cs="Arial"/>
          <w:b/>
          <w:bCs/>
          <w:snapToGrid/>
          <w:color w:val="000000" w:themeColor="text1"/>
          <w:szCs w:val="24"/>
        </w:rPr>
        <w:t xml:space="preserve"> – </w:t>
      </w:r>
      <w:r>
        <w:rPr>
          <w:rFonts w:ascii="Arial" w:hAnsi="Arial" w:cs="Arial"/>
          <w:b/>
          <w:bCs/>
          <w:snapToGrid/>
          <w:color w:val="000000" w:themeColor="text1"/>
          <w:szCs w:val="24"/>
        </w:rPr>
        <w:t>UFPB</w:t>
      </w:r>
    </w:p>
    <w:p w:rsidR="00261F44" w:rsidRDefault="00261F44" w:rsidP="00261F44">
      <w:pPr>
        <w:spacing w:after="0" w:line="240" w:lineRule="auto"/>
        <w:ind w:left="709"/>
        <w:jc w:val="both"/>
        <w:rPr>
          <w:rFonts w:ascii="Arial" w:hAnsi="Arial" w:cs="Arial"/>
          <w:bCs/>
          <w:color w:val="000000" w:themeColor="text1"/>
          <w:sz w:val="24"/>
          <w:szCs w:val="24"/>
        </w:rPr>
      </w:pPr>
      <w:r>
        <w:rPr>
          <w:rFonts w:ascii="Arial" w:hAnsi="Arial" w:cs="Arial"/>
          <w:bCs/>
          <w:color w:val="000000" w:themeColor="text1"/>
          <w:sz w:val="24"/>
          <w:szCs w:val="24"/>
        </w:rPr>
        <w:t>Agência UFPB de Inovação Tecnológica</w:t>
      </w:r>
    </w:p>
    <w:p w:rsidR="00261F44" w:rsidRDefault="00261F44" w:rsidP="00261F44">
      <w:pPr>
        <w:spacing w:after="0" w:line="240" w:lineRule="auto"/>
        <w:ind w:left="709"/>
        <w:jc w:val="both"/>
        <w:rPr>
          <w:rFonts w:ascii="Arial" w:hAnsi="Arial" w:cs="Arial"/>
          <w:bCs/>
          <w:color w:val="000000" w:themeColor="text1"/>
          <w:sz w:val="24"/>
          <w:szCs w:val="24"/>
        </w:rPr>
      </w:pPr>
      <w:r>
        <w:rPr>
          <w:rFonts w:ascii="Arial" w:hAnsi="Arial" w:cs="Arial"/>
          <w:bCs/>
          <w:color w:val="000000" w:themeColor="text1"/>
          <w:sz w:val="24"/>
          <w:szCs w:val="24"/>
        </w:rPr>
        <w:t>Cidade Universitária, Campus I, s/n, Castelo Branco, - CEP: 58051-900 – João Pessoa / PB</w:t>
      </w:r>
    </w:p>
    <w:p w:rsidR="00261F44" w:rsidRDefault="00261F44" w:rsidP="00261F44">
      <w:pPr>
        <w:spacing w:after="0" w:line="240" w:lineRule="auto"/>
        <w:ind w:left="709"/>
        <w:jc w:val="both"/>
        <w:rPr>
          <w:rFonts w:ascii="Arial" w:hAnsi="Arial" w:cs="Arial"/>
          <w:bCs/>
          <w:color w:val="000000" w:themeColor="text1"/>
          <w:sz w:val="24"/>
          <w:szCs w:val="24"/>
        </w:rPr>
      </w:pPr>
      <w:r>
        <w:rPr>
          <w:rFonts w:ascii="Arial" w:hAnsi="Arial" w:cs="Arial"/>
          <w:bCs/>
          <w:color w:val="000000" w:themeColor="text1"/>
          <w:sz w:val="24"/>
          <w:szCs w:val="24"/>
        </w:rPr>
        <w:t>Telefone: (83) 3216.7558</w:t>
      </w:r>
    </w:p>
    <w:p w:rsidR="00261F44" w:rsidRPr="008322E1" w:rsidRDefault="00261F44" w:rsidP="00261F44">
      <w:pPr>
        <w:spacing w:after="0" w:line="240" w:lineRule="auto"/>
        <w:ind w:left="709"/>
        <w:jc w:val="both"/>
        <w:rPr>
          <w:rFonts w:ascii="Arial" w:hAnsi="Arial" w:cs="Arial"/>
          <w:bCs/>
          <w:color w:val="000000" w:themeColor="text1"/>
          <w:sz w:val="24"/>
          <w:szCs w:val="24"/>
        </w:rPr>
      </w:pPr>
      <w:r>
        <w:rPr>
          <w:rFonts w:ascii="Arial" w:hAnsi="Arial" w:cs="Arial"/>
          <w:bCs/>
          <w:color w:val="000000" w:themeColor="text1"/>
          <w:sz w:val="24"/>
          <w:szCs w:val="24"/>
        </w:rPr>
        <w:t>E-mail: inova@reitoria.ufpb.br</w:t>
      </w:r>
    </w:p>
    <w:p w:rsidR="00A9349F" w:rsidRDefault="00A9349F" w:rsidP="007751D6">
      <w:pPr>
        <w:pStyle w:val="Corpo"/>
        <w:tabs>
          <w:tab w:val="left" w:pos="1276"/>
        </w:tabs>
        <w:spacing w:before="120"/>
        <w:ind w:left="360"/>
        <w:jc w:val="both"/>
        <w:rPr>
          <w:rFonts w:ascii="Arial" w:hAnsi="Arial" w:cs="Arial"/>
          <w:snapToGrid/>
          <w:color w:val="FF0000"/>
          <w:szCs w:val="24"/>
        </w:rPr>
      </w:pPr>
    </w:p>
    <w:p w:rsidR="00FB42B9" w:rsidRPr="00FB42B9" w:rsidRDefault="00FB42B9" w:rsidP="00FB42B9">
      <w:pPr>
        <w:spacing w:after="0" w:line="240" w:lineRule="auto"/>
        <w:ind w:left="709"/>
        <w:jc w:val="both"/>
        <w:rPr>
          <w:rFonts w:ascii="Arial" w:hAnsi="Arial" w:cs="Arial"/>
          <w:b/>
          <w:bCs/>
          <w:color w:val="FF0000"/>
          <w:sz w:val="24"/>
          <w:szCs w:val="24"/>
        </w:rPr>
      </w:pPr>
      <w:r w:rsidRPr="00FB42B9">
        <w:rPr>
          <w:rFonts w:ascii="Arial" w:hAnsi="Arial" w:cs="Arial"/>
          <w:b/>
          <w:bCs/>
          <w:color w:val="FF0000"/>
          <w:sz w:val="24"/>
          <w:szCs w:val="24"/>
          <w:highlight w:val="yellow"/>
        </w:rPr>
        <w:t>Universidade Tal e Tal – UTT</w:t>
      </w:r>
    </w:p>
    <w:p w:rsidR="00FB42B9" w:rsidRPr="008322E1" w:rsidRDefault="00FB42B9" w:rsidP="00FB42B9">
      <w:pPr>
        <w:spacing w:after="0" w:line="240" w:lineRule="auto"/>
        <w:ind w:left="709"/>
        <w:jc w:val="both"/>
        <w:rPr>
          <w:rFonts w:ascii="Arial" w:hAnsi="Arial" w:cs="Arial"/>
          <w:bCs/>
          <w:color w:val="000000" w:themeColor="text1"/>
          <w:sz w:val="24"/>
          <w:szCs w:val="24"/>
        </w:rPr>
      </w:pPr>
      <w:r>
        <w:rPr>
          <w:rFonts w:ascii="Arial" w:hAnsi="Arial" w:cs="Arial"/>
          <w:bCs/>
          <w:color w:val="000000" w:themeColor="text1"/>
          <w:sz w:val="24"/>
          <w:szCs w:val="24"/>
        </w:rPr>
        <w:t>NIT - UTT</w:t>
      </w:r>
    </w:p>
    <w:p w:rsidR="00FB42B9" w:rsidRPr="008322E1" w:rsidRDefault="00FB42B9" w:rsidP="00FB42B9">
      <w:pPr>
        <w:spacing w:after="0" w:line="240" w:lineRule="auto"/>
        <w:ind w:left="709"/>
        <w:jc w:val="both"/>
        <w:rPr>
          <w:rFonts w:ascii="Arial" w:hAnsi="Arial" w:cs="Arial"/>
          <w:color w:val="000000" w:themeColor="text1"/>
          <w:sz w:val="24"/>
          <w:szCs w:val="24"/>
        </w:rPr>
      </w:pPr>
      <w:r>
        <w:rPr>
          <w:rFonts w:ascii="Arial" w:hAnsi="Arial" w:cs="Arial"/>
          <w:color w:val="000000" w:themeColor="text1"/>
          <w:sz w:val="24"/>
          <w:szCs w:val="24"/>
        </w:rPr>
        <w:t>Endereço completo...</w:t>
      </w:r>
    </w:p>
    <w:p w:rsidR="00FB42B9" w:rsidRPr="008322E1" w:rsidRDefault="00FB42B9" w:rsidP="00FB42B9">
      <w:pPr>
        <w:spacing w:after="0" w:line="240" w:lineRule="auto"/>
        <w:ind w:left="709"/>
        <w:jc w:val="both"/>
        <w:rPr>
          <w:rFonts w:ascii="Arial" w:hAnsi="Arial" w:cs="Arial"/>
          <w:color w:val="000000" w:themeColor="text1"/>
          <w:sz w:val="24"/>
          <w:szCs w:val="24"/>
        </w:rPr>
      </w:pPr>
      <w:r w:rsidRPr="008322E1">
        <w:rPr>
          <w:rFonts w:ascii="Arial" w:hAnsi="Arial" w:cs="Arial"/>
          <w:color w:val="000000" w:themeColor="text1"/>
          <w:sz w:val="24"/>
          <w:szCs w:val="24"/>
        </w:rPr>
        <w:t xml:space="preserve">Telefone: </w:t>
      </w:r>
    </w:p>
    <w:p w:rsidR="00FB42B9" w:rsidRPr="008322E1" w:rsidRDefault="00FB42B9" w:rsidP="00FB42B9">
      <w:pPr>
        <w:spacing w:after="0" w:line="240" w:lineRule="auto"/>
        <w:ind w:left="709"/>
        <w:rPr>
          <w:rFonts w:ascii="Arial" w:hAnsi="Arial" w:cs="Arial"/>
          <w:bCs/>
          <w:color w:val="000000" w:themeColor="text1"/>
          <w:sz w:val="24"/>
          <w:szCs w:val="24"/>
        </w:rPr>
      </w:pPr>
      <w:r w:rsidRPr="008322E1">
        <w:rPr>
          <w:rFonts w:ascii="Arial" w:hAnsi="Arial" w:cs="Arial"/>
          <w:bCs/>
          <w:color w:val="000000" w:themeColor="text1"/>
          <w:sz w:val="24"/>
          <w:szCs w:val="24"/>
        </w:rPr>
        <w:t xml:space="preserve">E-mail: </w:t>
      </w:r>
    </w:p>
    <w:p w:rsidR="00FB42B9" w:rsidRPr="008322E1" w:rsidRDefault="00FB42B9" w:rsidP="007751D6">
      <w:pPr>
        <w:pStyle w:val="Corpo"/>
        <w:tabs>
          <w:tab w:val="left" w:pos="1276"/>
        </w:tabs>
        <w:spacing w:before="120"/>
        <w:ind w:left="360"/>
        <w:jc w:val="both"/>
        <w:rPr>
          <w:rFonts w:ascii="Arial" w:hAnsi="Arial" w:cs="Arial"/>
          <w:snapToGrid/>
          <w:color w:val="FF0000"/>
          <w:szCs w:val="24"/>
        </w:rPr>
      </w:pPr>
    </w:p>
    <w:p w:rsidR="00FC3A36" w:rsidRPr="008322E1" w:rsidRDefault="00FC3A36" w:rsidP="00535E7B">
      <w:pPr>
        <w:pStyle w:val="Corpo"/>
        <w:numPr>
          <w:ilvl w:val="1"/>
          <w:numId w:val="2"/>
        </w:numPr>
        <w:tabs>
          <w:tab w:val="num" w:pos="0"/>
          <w:tab w:val="left" w:pos="1276"/>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t>Qualquer comunicação ou solicitação prevista neste Contrato será considerada como legalmente entregue e eficaz:</w:t>
      </w:r>
    </w:p>
    <w:p w:rsidR="00FC3A36" w:rsidRPr="008322E1" w:rsidRDefault="00FC3A36" w:rsidP="00535E7B">
      <w:pPr>
        <w:pStyle w:val="Corpo"/>
        <w:numPr>
          <w:ilvl w:val="0"/>
          <w:numId w:val="11"/>
        </w:numPr>
        <w:tabs>
          <w:tab w:val="num" w:pos="0"/>
          <w:tab w:val="left" w:pos="1701"/>
        </w:tabs>
        <w:spacing w:before="120"/>
        <w:ind w:left="0" w:firstLine="1276"/>
        <w:jc w:val="both"/>
        <w:rPr>
          <w:rFonts w:ascii="Arial" w:hAnsi="Arial" w:cs="Arial"/>
          <w:snapToGrid/>
          <w:color w:val="000000" w:themeColor="text1"/>
          <w:szCs w:val="24"/>
        </w:rPr>
      </w:pPr>
      <w:proofErr w:type="gramStart"/>
      <w:r w:rsidRPr="008322E1">
        <w:rPr>
          <w:rFonts w:ascii="Arial" w:hAnsi="Arial" w:cs="Arial"/>
          <w:snapToGrid/>
          <w:color w:val="000000" w:themeColor="text1"/>
          <w:szCs w:val="24"/>
        </w:rPr>
        <w:t>quando</w:t>
      </w:r>
      <w:proofErr w:type="gramEnd"/>
      <w:r w:rsidRPr="008322E1">
        <w:rPr>
          <w:rFonts w:ascii="Arial" w:hAnsi="Arial" w:cs="Arial"/>
          <w:snapToGrid/>
          <w:color w:val="000000" w:themeColor="text1"/>
          <w:szCs w:val="24"/>
        </w:rPr>
        <w:t xml:space="preserve"> entregue em mãos a algum coordenador, </w:t>
      </w:r>
      <w:r w:rsidR="00FB42B9">
        <w:rPr>
          <w:rFonts w:ascii="Arial" w:hAnsi="Arial" w:cs="Arial"/>
          <w:snapToGrid/>
          <w:color w:val="000000" w:themeColor="text1"/>
          <w:szCs w:val="24"/>
        </w:rPr>
        <w:t xml:space="preserve">diretor, </w:t>
      </w:r>
      <w:r w:rsidRPr="008322E1">
        <w:rPr>
          <w:rFonts w:ascii="Arial" w:hAnsi="Arial" w:cs="Arial"/>
          <w:snapToGrid/>
          <w:color w:val="000000" w:themeColor="text1"/>
          <w:szCs w:val="24"/>
        </w:rPr>
        <w:t>servidor ou funcionário responsável da parte a quem foi dirigida;</w:t>
      </w:r>
    </w:p>
    <w:p w:rsidR="00FC3A36" w:rsidRPr="008322E1" w:rsidRDefault="00FC3A36" w:rsidP="00535E7B">
      <w:pPr>
        <w:pStyle w:val="Corpo"/>
        <w:numPr>
          <w:ilvl w:val="0"/>
          <w:numId w:val="11"/>
        </w:numPr>
        <w:tabs>
          <w:tab w:val="num" w:pos="0"/>
          <w:tab w:val="left" w:pos="1701"/>
        </w:tabs>
        <w:spacing w:before="120"/>
        <w:ind w:left="0" w:firstLine="1276"/>
        <w:jc w:val="both"/>
        <w:rPr>
          <w:rFonts w:ascii="Arial" w:hAnsi="Arial" w:cs="Arial"/>
          <w:snapToGrid/>
          <w:color w:val="000000" w:themeColor="text1"/>
          <w:szCs w:val="24"/>
        </w:rPr>
      </w:pPr>
      <w:r w:rsidRPr="008322E1">
        <w:rPr>
          <w:rFonts w:ascii="Arial" w:hAnsi="Arial" w:cs="Arial"/>
          <w:snapToGrid/>
          <w:color w:val="000000" w:themeColor="text1"/>
          <w:szCs w:val="24"/>
        </w:rPr>
        <w:t>se enviada por correio, registrada ou certificada, porte pago e devidamente endereçada, quando recebida pelo destinatário ou no 5° (quinto) dia útil seguinte à data do despacho da mesma, a que ocorrer primeiro;</w:t>
      </w:r>
    </w:p>
    <w:p w:rsidR="00FC3A36" w:rsidRPr="008322E1" w:rsidRDefault="00FC3A36" w:rsidP="00535E7B">
      <w:pPr>
        <w:pStyle w:val="Corpo"/>
        <w:numPr>
          <w:ilvl w:val="0"/>
          <w:numId w:val="11"/>
        </w:numPr>
        <w:tabs>
          <w:tab w:val="num" w:pos="0"/>
          <w:tab w:val="left" w:pos="1701"/>
        </w:tabs>
        <w:spacing w:before="120"/>
        <w:ind w:left="0" w:firstLine="1276"/>
        <w:jc w:val="both"/>
        <w:rPr>
          <w:rFonts w:ascii="Arial" w:hAnsi="Arial" w:cs="Arial"/>
          <w:snapToGrid/>
          <w:color w:val="000000" w:themeColor="text1"/>
          <w:szCs w:val="24"/>
        </w:rPr>
      </w:pPr>
      <w:proofErr w:type="gramStart"/>
      <w:r w:rsidRPr="008322E1">
        <w:rPr>
          <w:rFonts w:ascii="Arial" w:hAnsi="Arial" w:cs="Arial"/>
          <w:snapToGrid/>
          <w:color w:val="000000" w:themeColor="text1"/>
          <w:szCs w:val="24"/>
        </w:rPr>
        <w:t>se</w:t>
      </w:r>
      <w:proofErr w:type="gramEnd"/>
      <w:r w:rsidRPr="008322E1">
        <w:rPr>
          <w:rFonts w:ascii="Arial" w:hAnsi="Arial" w:cs="Arial"/>
          <w:snapToGrid/>
          <w:color w:val="000000" w:themeColor="text1"/>
          <w:szCs w:val="24"/>
        </w:rPr>
        <w:t xml:space="preserve"> enviada por fax, quando recebida pelo destinatário;</w:t>
      </w:r>
    </w:p>
    <w:p w:rsidR="00FC3A36" w:rsidRPr="008322E1" w:rsidRDefault="00FC3A36" w:rsidP="00535E7B">
      <w:pPr>
        <w:pStyle w:val="Corpo"/>
        <w:numPr>
          <w:ilvl w:val="0"/>
          <w:numId w:val="11"/>
        </w:numPr>
        <w:tabs>
          <w:tab w:val="num" w:pos="0"/>
          <w:tab w:val="left" w:pos="1701"/>
        </w:tabs>
        <w:spacing w:before="120"/>
        <w:ind w:left="0" w:firstLine="1276"/>
        <w:jc w:val="both"/>
        <w:rPr>
          <w:rFonts w:ascii="Arial" w:hAnsi="Arial" w:cs="Arial"/>
          <w:snapToGrid/>
          <w:color w:val="000000" w:themeColor="text1"/>
          <w:szCs w:val="24"/>
        </w:rPr>
      </w:pPr>
      <w:r w:rsidRPr="008322E1">
        <w:rPr>
          <w:rFonts w:ascii="Arial" w:hAnsi="Arial" w:cs="Arial"/>
          <w:snapToGrid/>
          <w:color w:val="000000" w:themeColor="text1"/>
          <w:szCs w:val="24"/>
        </w:rPr>
        <w:t>se enviada por correio eletrônico, desde que confirmado o recebimento pelo destinatário.</w:t>
      </w:r>
    </w:p>
    <w:p w:rsidR="00FC3A36" w:rsidRPr="008322E1" w:rsidRDefault="00FC3A36" w:rsidP="00535E7B">
      <w:pPr>
        <w:pStyle w:val="Corpo"/>
        <w:numPr>
          <w:ilvl w:val="1"/>
          <w:numId w:val="2"/>
        </w:numPr>
        <w:tabs>
          <w:tab w:val="num" w:pos="0"/>
          <w:tab w:val="left" w:pos="720"/>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t>A alteração de endereço para recebimento de comunicações deverá ser feita mediante comunicação por escrito.</w:t>
      </w:r>
    </w:p>
    <w:p w:rsidR="00FC3A36" w:rsidRPr="008322E1" w:rsidRDefault="00FC3A36" w:rsidP="00535E7B">
      <w:pPr>
        <w:pStyle w:val="Corpo"/>
        <w:numPr>
          <w:ilvl w:val="1"/>
          <w:numId w:val="2"/>
        </w:numPr>
        <w:tabs>
          <w:tab w:val="num" w:pos="0"/>
          <w:tab w:val="left" w:pos="720"/>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lastRenderedPageBreak/>
        <w:t>O presente Contrato, juntamente com eventuais anexos e aditivos deste</w:t>
      </w:r>
      <w:r w:rsidR="005E6485" w:rsidRPr="008322E1">
        <w:rPr>
          <w:rFonts w:ascii="Arial" w:hAnsi="Arial" w:cs="Arial"/>
          <w:snapToGrid/>
          <w:color w:val="000000" w:themeColor="text1"/>
          <w:szCs w:val="24"/>
        </w:rPr>
        <w:t xml:space="preserve"> </w:t>
      </w:r>
      <w:r w:rsidRPr="008322E1">
        <w:rPr>
          <w:rFonts w:ascii="Arial" w:hAnsi="Arial" w:cs="Arial"/>
          <w:snapToGrid/>
          <w:color w:val="000000" w:themeColor="text1"/>
          <w:szCs w:val="24"/>
        </w:rPr>
        <w:t xml:space="preserve">Instrumento, contém o acordo integral entre as </w:t>
      </w:r>
      <w:r w:rsidRPr="008322E1">
        <w:rPr>
          <w:rFonts w:ascii="Arial" w:hAnsi="Arial" w:cs="Arial"/>
          <w:b/>
          <w:snapToGrid/>
          <w:color w:val="000000" w:themeColor="text1"/>
          <w:szCs w:val="24"/>
        </w:rPr>
        <w:t>PARTES</w:t>
      </w:r>
      <w:r w:rsidRPr="008322E1">
        <w:rPr>
          <w:rFonts w:ascii="Arial" w:hAnsi="Arial" w:cs="Arial"/>
          <w:snapToGrid/>
          <w:color w:val="000000" w:themeColor="text1"/>
          <w:szCs w:val="24"/>
        </w:rPr>
        <w:t xml:space="preserve"> e substituirá todo e qualquer entendimento feito anteriormente, quer por escrito, quer verbalmente.</w:t>
      </w:r>
    </w:p>
    <w:p w:rsidR="00FC3A36" w:rsidRPr="008322E1" w:rsidRDefault="00FC3A36" w:rsidP="00535E7B">
      <w:pPr>
        <w:pStyle w:val="Corpo"/>
        <w:numPr>
          <w:ilvl w:val="1"/>
          <w:numId w:val="2"/>
        </w:numPr>
        <w:tabs>
          <w:tab w:val="num" w:pos="0"/>
          <w:tab w:val="left" w:pos="720"/>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t xml:space="preserve">As obrigações entre as </w:t>
      </w:r>
      <w:r w:rsidRPr="008322E1">
        <w:rPr>
          <w:rFonts w:ascii="Arial" w:hAnsi="Arial" w:cs="Arial"/>
          <w:b/>
          <w:snapToGrid/>
          <w:color w:val="000000" w:themeColor="text1"/>
          <w:szCs w:val="24"/>
        </w:rPr>
        <w:t>PARTES</w:t>
      </w:r>
      <w:r w:rsidR="005E6485" w:rsidRPr="008322E1">
        <w:rPr>
          <w:rFonts w:ascii="Arial" w:hAnsi="Arial" w:cs="Arial"/>
          <w:b/>
          <w:snapToGrid/>
          <w:color w:val="000000" w:themeColor="text1"/>
          <w:szCs w:val="24"/>
        </w:rPr>
        <w:t xml:space="preserve"> </w:t>
      </w:r>
      <w:r w:rsidRPr="008322E1">
        <w:rPr>
          <w:rFonts w:ascii="Arial" w:hAnsi="Arial" w:cs="Arial"/>
          <w:snapToGrid/>
          <w:color w:val="000000" w:themeColor="text1"/>
          <w:szCs w:val="24"/>
        </w:rPr>
        <w:t>referentes ao objeto deste Instrumento se restringem ao constante de seus termos, não estando estas obrigadas por quaisquer outros ajustes que não estejam</w:t>
      </w:r>
      <w:r w:rsidR="005E6485" w:rsidRPr="008322E1">
        <w:rPr>
          <w:rFonts w:ascii="Arial" w:hAnsi="Arial" w:cs="Arial"/>
          <w:snapToGrid/>
          <w:color w:val="000000" w:themeColor="text1"/>
          <w:szCs w:val="24"/>
        </w:rPr>
        <w:t xml:space="preserve"> </w:t>
      </w:r>
      <w:r w:rsidRPr="008322E1">
        <w:rPr>
          <w:rFonts w:ascii="Arial" w:hAnsi="Arial" w:cs="Arial"/>
          <w:snapToGrid/>
          <w:color w:val="000000" w:themeColor="text1"/>
          <w:szCs w:val="24"/>
        </w:rPr>
        <w:t>contempladas neste Instrumento ou em seus termos</w:t>
      </w:r>
      <w:r w:rsidR="005E6485" w:rsidRPr="008322E1">
        <w:rPr>
          <w:rFonts w:ascii="Arial" w:hAnsi="Arial" w:cs="Arial"/>
          <w:snapToGrid/>
          <w:color w:val="000000" w:themeColor="text1"/>
          <w:szCs w:val="24"/>
        </w:rPr>
        <w:t xml:space="preserve"> </w:t>
      </w:r>
      <w:r w:rsidRPr="008322E1">
        <w:rPr>
          <w:rFonts w:ascii="Arial" w:hAnsi="Arial" w:cs="Arial"/>
          <w:snapToGrid/>
          <w:color w:val="000000" w:themeColor="text1"/>
          <w:szCs w:val="24"/>
        </w:rPr>
        <w:t>aditivos.</w:t>
      </w:r>
    </w:p>
    <w:p w:rsidR="00FC3A36" w:rsidRPr="008322E1" w:rsidRDefault="00FC3A36" w:rsidP="00535E7B">
      <w:pPr>
        <w:pStyle w:val="Corpo"/>
        <w:numPr>
          <w:ilvl w:val="1"/>
          <w:numId w:val="2"/>
        </w:numPr>
        <w:tabs>
          <w:tab w:val="left" w:pos="0"/>
        </w:tabs>
        <w:spacing w:before="120"/>
        <w:ind w:left="0" w:firstLine="709"/>
        <w:jc w:val="both"/>
        <w:rPr>
          <w:rFonts w:ascii="Arial" w:hAnsi="Arial" w:cs="Arial"/>
          <w:snapToGrid/>
          <w:color w:val="000000" w:themeColor="text1"/>
          <w:szCs w:val="24"/>
        </w:rPr>
      </w:pPr>
      <w:r w:rsidRPr="008322E1">
        <w:rPr>
          <w:rFonts w:ascii="Arial" w:hAnsi="Arial" w:cs="Arial"/>
          <w:snapToGrid/>
          <w:color w:val="000000" w:themeColor="text1"/>
          <w:szCs w:val="24"/>
        </w:rPr>
        <w:t>A declaração legal de que qualquer cláusula ou condição contida neste Instrumento é ilegal e/ou inexequível não afetará a validade e</w:t>
      </w:r>
      <w:r w:rsidR="00830D52" w:rsidRPr="008322E1">
        <w:rPr>
          <w:rFonts w:ascii="Arial" w:hAnsi="Arial" w:cs="Arial"/>
          <w:snapToGrid/>
          <w:color w:val="000000" w:themeColor="text1"/>
          <w:szCs w:val="24"/>
        </w:rPr>
        <w:t>/</w:t>
      </w:r>
      <w:r w:rsidRPr="008322E1">
        <w:rPr>
          <w:rFonts w:ascii="Arial" w:hAnsi="Arial" w:cs="Arial"/>
          <w:snapToGrid/>
          <w:color w:val="000000" w:themeColor="text1"/>
          <w:szCs w:val="24"/>
        </w:rPr>
        <w:t>ou exequibilidade do texto remanescente, que permanecerá em vigor e com todos os efeitos.</w:t>
      </w:r>
    </w:p>
    <w:p w:rsidR="00FC3A36" w:rsidRPr="008322E1" w:rsidRDefault="00FC3A36" w:rsidP="00535E7B">
      <w:pPr>
        <w:pStyle w:val="Corpo"/>
        <w:numPr>
          <w:ilvl w:val="1"/>
          <w:numId w:val="2"/>
        </w:numPr>
        <w:tabs>
          <w:tab w:val="left" w:pos="0"/>
        </w:tabs>
        <w:spacing w:before="120"/>
        <w:ind w:left="0" w:firstLine="709"/>
        <w:jc w:val="both"/>
        <w:rPr>
          <w:rFonts w:ascii="Arial" w:hAnsi="Arial" w:cs="Arial"/>
          <w:snapToGrid/>
          <w:color w:val="000000" w:themeColor="text1"/>
          <w:szCs w:val="24"/>
        </w:rPr>
      </w:pPr>
      <w:r w:rsidRPr="008322E1">
        <w:rPr>
          <w:rFonts w:ascii="Arial" w:hAnsi="Arial" w:cs="Arial"/>
          <w:color w:val="000000" w:themeColor="text1"/>
          <w:szCs w:val="24"/>
        </w:rPr>
        <w:t xml:space="preserve">Os casos omissos e </w:t>
      </w:r>
      <w:smartTag w:uri="schemas-houaiss/mini" w:element="verbetes">
        <w:r w:rsidRPr="008322E1">
          <w:rPr>
            <w:rFonts w:ascii="Arial" w:hAnsi="Arial" w:cs="Arial"/>
            <w:color w:val="000000" w:themeColor="text1"/>
            <w:szCs w:val="24"/>
          </w:rPr>
          <w:t>qualquer</w:t>
        </w:r>
        <w:r w:rsidR="005E6485" w:rsidRPr="008322E1">
          <w:rPr>
            <w:rFonts w:ascii="Arial" w:hAnsi="Arial" w:cs="Arial"/>
            <w:color w:val="000000" w:themeColor="text1"/>
            <w:szCs w:val="24"/>
          </w:rPr>
          <w:t xml:space="preserve"> </w:t>
        </w:r>
      </w:smartTag>
      <w:smartTag w:uri="schemas-houaiss/acao" w:element="dm">
        <w:r w:rsidRPr="008322E1">
          <w:rPr>
            <w:rFonts w:ascii="Arial" w:hAnsi="Arial" w:cs="Arial"/>
            <w:color w:val="000000" w:themeColor="text1"/>
            <w:szCs w:val="24"/>
          </w:rPr>
          <w:t>questão</w:t>
        </w:r>
      </w:smartTag>
      <w:r w:rsidRPr="008322E1">
        <w:rPr>
          <w:rFonts w:ascii="Arial" w:hAnsi="Arial" w:cs="Arial"/>
          <w:color w:val="000000" w:themeColor="text1"/>
          <w:szCs w:val="24"/>
        </w:rPr>
        <w:t xml:space="preserve"> derivada da </w:t>
      </w:r>
      <w:smartTag w:uri="schemas-houaiss/acao" w:element="dm">
        <w:r w:rsidRPr="008322E1">
          <w:rPr>
            <w:rFonts w:ascii="Arial" w:hAnsi="Arial" w:cs="Arial"/>
            <w:color w:val="000000" w:themeColor="text1"/>
            <w:szCs w:val="24"/>
          </w:rPr>
          <w:t>aplicação</w:t>
        </w:r>
      </w:smartTag>
      <w:r w:rsidRPr="008322E1">
        <w:rPr>
          <w:rFonts w:ascii="Arial" w:hAnsi="Arial" w:cs="Arial"/>
          <w:color w:val="000000" w:themeColor="text1"/>
          <w:szCs w:val="24"/>
        </w:rPr>
        <w:t xml:space="preserve"> e </w:t>
      </w:r>
      <w:smartTag w:uri="schemas-houaiss/mini" w:element="verbetes">
        <w:r w:rsidRPr="008322E1">
          <w:rPr>
            <w:rFonts w:ascii="Arial" w:hAnsi="Arial" w:cs="Arial"/>
            <w:color w:val="000000" w:themeColor="text1"/>
            <w:szCs w:val="24"/>
          </w:rPr>
          <w:t>interpretação</w:t>
        </w:r>
      </w:smartTag>
      <w:r w:rsidRPr="008322E1">
        <w:rPr>
          <w:rFonts w:ascii="Arial" w:hAnsi="Arial" w:cs="Arial"/>
          <w:color w:val="000000" w:themeColor="text1"/>
          <w:szCs w:val="24"/>
        </w:rPr>
        <w:t xml:space="preserve"> deste Instrumento serão submetidos, </w:t>
      </w:r>
      <w:smartTag w:uri="schemas-houaiss/mini" w:element="verbetes">
        <w:r w:rsidRPr="008322E1">
          <w:rPr>
            <w:rFonts w:ascii="Arial" w:hAnsi="Arial" w:cs="Arial"/>
            <w:color w:val="000000" w:themeColor="text1"/>
            <w:szCs w:val="24"/>
          </w:rPr>
          <w:t>em</w:t>
        </w:r>
        <w:r w:rsidR="005E6485" w:rsidRPr="008322E1">
          <w:rPr>
            <w:rFonts w:ascii="Arial" w:hAnsi="Arial" w:cs="Arial"/>
            <w:color w:val="000000" w:themeColor="text1"/>
            <w:szCs w:val="24"/>
          </w:rPr>
          <w:t xml:space="preserve"> </w:t>
        </w:r>
      </w:smartTag>
      <w:smartTag w:uri="schemas-houaiss/mini" w:element="verbetes">
        <w:r w:rsidRPr="008322E1">
          <w:rPr>
            <w:rFonts w:ascii="Arial" w:hAnsi="Arial" w:cs="Arial"/>
            <w:color w:val="000000" w:themeColor="text1"/>
            <w:szCs w:val="24"/>
          </w:rPr>
          <w:t>primeira</w:t>
        </w:r>
        <w:r w:rsidR="005E6485" w:rsidRPr="008322E1">
          <w:rPr>
            <w:rFonts w:ascii="Arial" w:hAnsi="Arial" w:cs="Arial"/>
            <w:color w:val="000000" w:themeColor="text1"/>
            <w:szCs w:val="24"/>
          </w:rPr>
          <w:t xml:space="preserve"> </w:t>
        </w:r>
      </w:smartTag>
      <w:smartTag w:uri="schemas-houaiss/mini" w:element="verbetes">
        <w:r w:rsidRPr="008322E1">
          <w:rPr>
            <w:rFonts w:ascii="Arial" w:hAnsi="Arial" w:cs="Arial"/>
            <w:color w:val="000000" w:themeColor="text1"/>
            <w:szCs w:val="24"/>
          </w:rPr>
          <w:t>instância</w:t>
        </w:r>
      </w:smartTag>
      <w:r w:rsidRPr="008322E1">
        <w:rPr>
          <w:rFonts w:ascii="Arial" w:hAnsi="Arial" w:cs="Arial"/>
          <w:color w:val="000000" w:themeColor="text1"/>
          <w:szCs w:val="24"/>
        </w:rPr>
        <w:t xml:space="preserve">, ao </w:t>
      </w:r>
      <w:smartTag w:uri="schemas-houaiss/mini" w:element="verbetes">
        <w:r w:rsidRPr="008322E1">
          <w:rPr>
            <w:rFonts w:ascii="Arial" w:hAnsi="Arial" w:cs="Arial"/>
            <w:color w:val="000000" w:themeColor="text1"/>
            <w:szCs w:val="24"/>
          </w:rPr>
          <w:t>arbítrio</w:t>
        </w:r>
      </w:smartTag>
      <w:r w:rsidR="00FB42B9">
        <w:rPr>
          <w:rFonts w:ascii="Arial" w:hAnsi="Arial" w:cs="Arial"/>
          <w:color w:val="000000" w:themeColor="text1"/>
          <w:szCs w:val="24"/>
        </w:rPr>
        <w:t xml:space="preserve"> do Coordenador Técnico</w:t>
      </w:r>
      <w:r w:rsidRPr="008322E1">
        <w:rPr>
          <w:rFonts w:ascii="Arial" w:hAnsi="Arial" w:cs="Arial"/>
          <w:color w:val="000000" w:themeColor="text1"/>
          <w:szCs w:val="24"/>
        </w:rPr>
        <w:t xml:space="preserve">, </w:t>
      </w:r>
      <w:smartTag w:uri="schemas-houaiss/mini" w:element="verbetes">
        <w:r w:rsidRPr="008322E1">
          <w:rPr>
            <w:rFonts w:ascii="Arial" w:hAnsi="Arial" w:cs="Arial"/>
            <w:color w:val="000000" w:themeColor="text1"/>
            <w:szCs w:val="24"/>
          </w:rPr>
          <w:t>que</w:t>
        </w:r>
      </w:smartTag>
      <w:r w:rsidR="00FB42B9">
        <w:rPr>
          <w:rFonts w:ascii="Arial" w:hAnsi="Arial" w:cs="Arial"/>
          <w:color w:val="000000" w:themeColor="text1"/>
          <w:szCs w:val="24"/>
        </w:rPr>
        <w:t xml:space="preserve"> deverá</w:t>
      </w:r>
      <w:r w:rsidRPr="008322E1">
        <w:rPr>
          <w:rFonts w:ascii="Arial" w:hAnsi="Arial" w:cs="Arial"/>
          <w:color w:val="000000" w:themeColor="text1"/>
          <w:szCs w:val="24"/>
        </w:rPr>
        <w:t xml:space="preserve"> </w:t>
      </w:r>
      <w:smartTag w:uri="schemas-houaiss/acao" w:element="hm">
        <w:r w:rsidRPr="008322E1">
          <w:rPr>
            <w:rFonts w:ascii="Arial" w:hAnsi="Arial" w:cs="Arial"/>
            <w:color w:val="000000" w:themeColor="text1"/>
            <w:szCs w:val="24"/>
          </w:rPr>
          <w:t>envidar</w:t>
        </w:r>
        <w:r w:rsidR="005E6485" w:rsidRPr="008322E1">
          <w:rPr>
            <w:rFonts w:ascii="Arial" w:hAnsi="Arial" w:cs="Arial"/>
            <w:color w:val="000000" w:themeColor="text1"/>
            <w:szCs w:val="24"/>
          </w:rPr>
          <w:t xml:space="preserve"> </w:t>
        </w:r>
      </w:smartTag>
      <w:smartTag w:uri="schemas-houaiss/mini" w:element="verbetes">
        <w:r w:rsidRPr="008322E1">
          <w:rPr>
            <w:rFonts w:ascii="Arial" w:hAnsi="Arial" w:cs="Arial"/>
            <w:color w:val="000000" w:themeColor="text1"/>
            <w:szCs w:val="24"/>
          </w:rPr>
          <w:t>esforços</w:t>
        </w:r>
        <w:r w:rsidR="005E6485" w:rsidRPr="008322E1">
          <w:rPr>
            <w:rFonts w:ascii="Arial" w:hAnsi="Arial" w:cs="Arial"/>
            <w:color w:val="000000" w:themeColor="text1"/>
            <w:szCs w:val="24"/>
          </w:rPr>
          <w:t xml:space="preserve"> </w:t>
        </w:r>
      </w:smartTag>
      <w:smartTag w:uri="schemas-houaiss/acao" w:element="dm">
        <w:r w:rsidRPr="008322E1">
          <w:rPr>
            <w:rFonts w:ascii="Arial" w:hAnsi="Arial" w:cs="Arial"/>
            <w:color w:val="000000" w:themeColor="text1"/>
            <w:szCs w:val="24"/>
          </w:rPr>
          <w:t>para</w:t>
        </w:r>
        <w:r w:rsidR="005E6485" w:rsidRPr="008322E1">
          <w:rPr>
            <w:rFonts w:ascii="Arial" w:hAnsi="Arial" w:cs="Arial"/>
            <w:color w:val="000000" w:themeColor="text1"/>
            <w:szCs w:val="24"/>
          </w:rPr>
          <w:t xml:space="preserve"> </w:t>
        </w:r>
      </w:smartTag>
      <w:smartTag w:uri="schemas-houaiss/acao" w:element="hm">
        <w:r w:rsidRPr="008322E1">
          <w:rPr>
            <w:rFonts w:ascii="Arial" w:hAnsi="Arial" w:cs="Arial"/>
            <w:color w:val="000000" w:themeColor="text1"/>
            <w:szCs w:val="24"/>
          </w:rPr>
          <w:t>superar</w:t>
        </w:r>
      </w:smartTag>
      <w:r w:rsidRPr="008322E1">
        <w:rPr>
          <w:rFonts w:ascii="Arial" w:hAnsi="Arial" w:cs="Arial"/>
          <w:color w:val="000000" w:themeColor="text1"/>
          <w:szCs w:val="24"/>
        </w:rPr>
        <w:t xml:space="preserve"> as </w:t>
      </w:r>
      <w:smartTag w:uri="schemas-houaiss/mini" w:element="verbetes">
        <w:r w:rsidRPr="008322E1">
          <w:rPr>
            <w:rFonts w:ascii="Arial" w:hAnsi="Arial" w:cs="Arial"/>
            <w:color w:val="000000" w:themeColor="text1"/>
            <w:szCs w:val="24"/>
          </w:rPr>
          <w:t>diferenças</w:t>
        </w:r>
      </w:smartTag>
      <w:r w:rsidRPr="008322E1">
        <w:rPr>
          <w:rFonts w:ascii="Arial" w:hAnsi="Arial" w:cs="Arial"/>
          <w:color w:val="000000" w:themeColor="text1"/>
          <w:szCs w:val="24"/>
        </w:rPr>
        <w:t xml:space="preserve"> suscitadas.</w:t>
      </w:r>
    </w:p>
    <w:p w:rsidR="007751D6" w:rsidRPr="008322E1" w:rsidRDefault="007751D6" w:rsidP="00535E7B">
      <w:pPr>
        <w:pStyle w:val="Corpo"/>
        <w:tabs>
          <w:tab w:val="num" w:pos="0"/>
          <w:tab w:val="left" w:pos="720"/>
        </w:tabs>
        <w:spacing w:before="120"/>
        <w:jc w:val="both"/>
        <w:rPr>
          <w:rFonts w:ascii="Arial" w:hAnsi="Arial" w:cs="Arial"/>
          <w:b/>
          <w:bCs/>
          <w:color w:val="000000" w:themeColor="text1"/>
          <w:szCs w:val="24"/>
          <w:highlight w:val="yellow"/>
        </w:rPr>
      </w:pPr>
    </w:p>
    <w:p w:rsidR="00FC3A36" w:rsidRPr="008322E1" w:rsidRDefault="00FC3A36" w:rsidP="005219D0">
      <w:pPr>
        <w:pStyle w:val="Corpo"/>
        <w:tabs>
          <w:tab w:val="num" w:pos="0"/>
          <w:tab w:val="left" w:pos="720"/>
        </w:tabs>
        <w:spacing w:before="120"/>
        <w:ind w:firstLine="709"/>
        <w:jc w:val="both"/>
        <w:rPr>
          <w:rFonts w:ascii="Arial" w:hAnsi="Arial" w:cs="Arial"/>
          <w:b/>
          <w:caps/>
          <w:color w:val="000000" w:themeColor="text1"/>
          <w:szCs w:val="24"/>
        </w:rPr>
      </w:pPr>
      <w:r w:rsidRPr="008322E1">
        <w:rPr>
          <w:rFonts w:ascii="Arial" w:hAnsi="Arial" w:cs="Arial"/>
          <w:b/>
          <w:color w:val="000000" w:themeColor="text1"/>
          <w:szCs w:val="24"/>
        </w:rPr>
        <w:t xml:space="preserve">CLÁUSULA DÉCIMA TERCEIRA – </w:t>
      </w:r>
      <w:r w:rsidRPr="008322E1">
        <w:rPr>
          <w:rFonts w:ascii="Arial" w:hAnsi="Arial" w:cs="Arial"/>
          <w:b/>
          <w:caps/>
          <w:color w:val="000000" w:themeColor="text1"/>
          <w:szCs w:val="24"/>
        </w:rPr>
        <w:t>Do Foro</w:t>
      </w:r>
    </w:p>
    <w:p w:rsidR="00FC3A36" w:rsidRPr="008322E1" w:rsidRDefault="00FC3A36" w:rsidP="00535E7B">
      <w:pPr>
        <w:pStyle w:val="Recuodecorpodetexto3"/>
        <w:spacing w:before="120" w:after="0"/>
        <w:ind w:left="0" w:firstLine="709"/>
        <w:jc w:val="both"/>
        <w:rPr>
          <w:rFonts w:ascii="Arial" w:hAnsi="Arial" w:cs="Arial"/>
          <w:color w:val="000000" w:themeColor="text1"/>
          <w:sz w:val="24"/>
          <w:szCs w:val="24"/>
        </w:rPr>
      </w:pPr>
      <w:r w:rsidRPr="008322E1">
        <w:rPr>
          <w:rFonts w:ascii="Arial" w:hAnsi="Arial" w:cs="Arial"/>
          <w:color w:val="000000" w:themeColor="text1"/>
          <w:sz w:val="24"/>
          <w:szCs w:val="24"/>
        </w:rPr>
        <w:t>Por força no inciso I do artigo 109 da Constituição Federal, o foro competente para dirimir quaisquer controvérsias resultantes do presente Instrumento é o da Justiça Federal</w:t>
      </w:r>
      <w:r w:rsidR="00FB42B9">
        <w:rPr>
          <w:rFonts w:ascii="Arial" w:hAnsi="Arial" w:cs="Arial"/>
          <w:color w:val="000000" w:themeColor="text1"/>
          <w:sz w:val="24"/>
          <w:szCs w:val="24"/>
        </w:rPr>
        <w:t>, Seção Judiciária do Estado da Paraíba</w:t>
      </w:r>
      <w:r w:rsidRPr="008322E1">
        <w:rPr>
          <w:rFonts w:ascii="Arial" w:hAnsi="Arial" w:cs="Arial"/>
          <w:color w:val="000000" w:themeColor="text1"/>
          <w:sz w:val="24"/>
          <w:szCs w:val="24"/>
        </w:rPr>
        <w:t>,</w:t>
      </w:r>
      <w:r w:rsidR="00B576E8" w:rsidRPr="008322E1">
        <w:rPr>
          <w:rFonts w:ascii="Arial" w:hAnsi="Arial" w:cs="Arial"/>
          <w:color w:val="000000" w:themeColor="text1"/>
          <w:sz w:val="24"/>
          <w:szCs w:val="24"/>
        </w:rPr>
        <w:t xml:space="preserve"> subseção judiciária de </w:t>
      </w:r>
      <w:r w:rsidR="00FB42B9">
        <w:rPr>
          <w:rFonts w:ascii="Arial" w:hAnsi="Arial" w:cs="Arial"/>
          <w:color w:val="000000" w:themeColor="text1"/>
          <w:sz w:val="24"/>
          <w:szCs w:val="24"/>
        </w:rPr>
        <w:t>João Pessoa</w:t>
      </w:r>
      <w:r w:rsidR="00B576E8" w:rsidRPr="008322E1">
        <w:rPr>
          <w:rFonts w:ascii="Arial" w:hAnsi="Arial" w:cs="Arial"/>
          <w:color w:val="000000" w:themeColor="text1"/>
          <w:sz w:val="24"/>
          <w:szCs w:val="24"/>
        </w:rPr>
        <w:t xml:space="preserve">, </w:t>
      </w:r>
      <w:r w:rsidRPr="008322E1">
        <w:rPr>
          <w:rFonts w:ascii="Arial" w:hAnsi="Arial" w:cs="Arial"/>
          <w:color w:val="000000" w:themeColor="text1"/>
          <w:sz w:val="24"/>
          <w:szCs w:val="24"/>
        </w:rPr>
        <w:t>caso não sejam solucionadas administrativamente.</w:t>
      </w:r>
    </w:p>
    <w:p w:rsidR="00FC3A36" w:rsidRPr="008322E1" w:rsidRDefault="00FC3A36" w:rsidP="00535E7B">
      <w:pPr>
        <w:pStyle w:val="Recuodecorpodetexto3"/>
        <w:spacing w:before="120" w:after="0"/>
        <w:ind w:left="0" w:firstLine="709"/>
        <w:jc w:val="both"/>
        <w:rPr>
          <w:rFonts w:ascii="Arial" w:hAnsi="Arial" w:cs="Arial"/>
          <w:color w:val="000000" w:themeColor="text1"/>
          <w:sz w:val="24"/>
          <w:szCs w:val="24"/>
        </w:rPr>
      </w:pPr>
      <w:r w:rsidRPr="008322E1">
        <w:rPr>
          <w:rFonts w:ascii="Arial" w:hAnsi="Arial" w:cs="Arial"/>
          <w:color w:val="000000" w:themeColor="text1"/>
          <w:sz w:val="24"/>
          <w:szCs w:val="24"/>
        </w:rPr>
        <w:t xml:space="preserve">E, assim, por estarem justas e acordadas, assinam o presente </w:t>
      </w:r>
      <w:r w:rsidRPr="008322E1">
        <w:rPr>
          <w:rFonts w:ascii="Arial" w:hAnsi="Arial" w:cs="Arial"/>
          <w:bCs/>
          <w:noProof/>
          <w:color w:val="000000" w:themeColor="text1"/>
          <w:sz w:val="24"/>
          <w:szCs w:val="24"/>
        </w:rPr>
        <w:t>Contrato</w:t>
      </w:r>
      <w:r w:rsidR="005E6485" w:rsidRPr="008322E1">
        <w:rPr>
          <w:rFonts w:ascii="Arial" w:hAnsi="Arial" w:cs="Arial"/>
          <w:bCs/>
          <w:noProof/>
          <w:color w:val="000000" w:themeColor="text1"/>
          <w:sz w:val="24"/>
          <w:szCs w:val="24"/>
        </w:rPr>
        <w:t xml:space="preserve"> </w:t>
      </w:r>
      <w:r w:rsidR="00830D52" w:rsidRPr="008322E1">
        <w:rPr>
          <w:rFonts w:ascii="Arial" w:hAnsi="Arial" w:cs="Arial"/>
          <w:color w:val="000000" w:themeColor="text1"/>
          <w:sz w:val="24"/>
          <w:szCs w:val="24"/>
        </w:rPr>
        <w:t xml:space="preserve">em </w:t>
      </w:r>
      <w:proofErr w:type="gramStart"/>
      <w:r w:rsidR="00FB42B9">
        <w:rPr>
          <w:rFonts w:ascii="Arial" w:hAnsi="Arial" w:cs="Arial"/>
          <w:color w:val="000000" w:themeColor="text1"/>
          <w:sz w:val="24"/>
          <w:szCs w:val="24"/>
        </w:rPr>
        <w:t>2</w:t>
      </w:r>
      <w:proofErr w:type="gramEnd"/>
      <w:r w:rsidR="00830D52" w:rsidRPr="008322E1">
        <w:rPr>
          <w:rFonts w:ascii="Arial" w:hAnsi="Arial" w:cs="Arial"/>
          <w:color w:val="000000" w:themeColor="text1"/>
          <w:sz w:val="24"/>
          <w:szCs w:val="24"/>
        </w:rPr>
        <w:t xml:space="preserve"> (</w:t>
      </w:r>
      <w:r w:rsidR="00FB42B9">
        <w:rPr>
          <w:rFonts w:ascii="Arial" w:hAnsi="Arial" w:cs="Arial"/>
          <w:color w:val="000000" w:themeColor="text1"/>
          <w:sz w:val="24"/>
          <w:szCs w:val="24"/>
        </w:rPr>
        <w:t>duas</w:t>
      </w:r>
      <w:r w:rsidR="00830D52" w:rsidRPr="008322E1">
        <w:rPr>
          <w:rFonts w:ascii="Arial" w:hAnsi="Arial" w:cs="Arial"/>
          <w:color w:val="000000" w:themeColor="text1"/>
          <w:sz w:val="24"/>
          <w:szCs w:val="24"/>
        </w:rPr>
        <w:t>) vias</w:t>
      </w:r>
      <w:r w:rsidRPr="008322E1">
        <w:rPr>
          <w:rFonts w:ascii="Arial" w:hAnsi="Arial" w:cs="Arial"/>
          <w:color w:val="000000" w:themeColor="text1"/>
          <w:sz w:val="24"/>
          <w:szCs w:val="24"/>
        </w:rPr>
        <w:t xml:space="preserve"> de igual teor e forma, para todos os fins de direito e de Justiça, na presença das duas testemunhas instrumentárias abaixo nomeadas e subscritas.</w:t>
      </w:r>
    </w:p>
    <w:p w:rsidR="00FC3A36" w:rsidRPr="008322E1" w:rsidRDefault="00FC3A36" w:rsidP="00535E7B">
      <w:pPr>
        <w:pStyle w:val="Corpo"/>
        <w:tabs>
          <w:tab w:val="num" w:pos="0"/>
          <w:tab w:val="left" w:pos="720"/>
        </w:tabs>
        <w:spacing w:before="120"/>
        <w:ind w:firstLine="709"/>
        <w:jc w:val="both"/>
        <w:rPr>
          <w:rFonts w:ascii="Arial" w:hAnsi="Arial" w:cs="Arial"/>
          <w:b/>
          <w:caps/>
          <w:color w:val="000000" w:themeColor="text1"/>
          <w:szCs w:val="24"/>
        </w:rPr>
      </w:pPr>
    </w:p>
    <w:p w:rsidR="00FC3A36" w:rsidRPr="008322E1" w:rsidRDefault="00451DF8" w:rsidP="007751D6">
      <w:pPr>
        <w:spacing w:before="120" w:after="0" w:line="240" w:lineRule="auto"/>
        <w:ind w:firstLine="720"/>
        <w:jc w:val="right"/>
        <w:rPr>
          <w:rFonts w:ascii="Arial" w:hAnsi="Arial" w:cs="Arial"/>
          <w:color w:val="000000" w:themeColor="text1"/>
          <w:sz w:val="24"/>
          <w:szCs w:val="24"/>
        </w:rPr>
      </w:pPr>
      <w:r>
        <w:rPr>
          <w:rFonts w:ascii="Arial" w:hAnsi="Arial" w:cs="Arial"/>
          <w:color w:val="000000" w:themeColor="text1"/>
          <w:sz w:val="24"/>
          <w:szCs w:val="24"/>
        </w:rPr>
        <w:t>João Pessoa-PB</w:t>
      </w:r>
      <w:r w:rsidR="00FC3A36" w:rsidRPr="008322E1">
        <w:rPr>
          <w:rFonts w:ascii="Arial" w:hAnsi="Arial" w:cs="Arial"/>
          <w:color w:val="000000" w:themeColor="text1"/>
          <w:sz w:val="24"/>
          <w:szCs w:val="24"/>
        </w:rPr>
        <w:t xml:space="preserve">,  </w:t>
      </w:r>
      <w:r w:rsidR="00E438F4" w:rsidRPr="008322E1">
        <w:rPr>
          <w:rFonts w:ascii="Arial" w:hAnsi="Arial" w:cs="Arial"/>
          <w:color w:val="000000" w:themeColor="text1"/>
          <w:sz w:val="24"/>
          <w:szCs w:val="24"/>
        </w:rPr>
        <w:t xml:space="preserve"> </w:t>
      </w:r>
      <w:r w:rsidR="00064E21" w:rsidRPr="008322E1">
        <w:rPr>
          <w:rFonts w:ascii="Arial" w:hAnsi="Arial" w:cs="Arial"/>
          <w:color w:val="000000" w:themeColor="text1"/>
          <w:sz w:val="24"/>
          <w:szCs w:val="24"/>
        </w:rPr>
        <w:t xml:space="preserve">   </w:t>
      </w:r>
      <w:r w:rsidR="00FC3A36" w:rsidRPr="008322E1">
        <w:rPr>
          <w:rFonts w:ascii="Arial" w:hAnsi="Arial" w:cs="Arial"/>
          <w:color w:val="000000" w:themeColor="text1"/>
          <w:sz w:val="24"/>
          <w:szCs w:val="24"/>
        </w:rPr>
        <w:t xml:space="preserve"> </w:t>
      </w:r>
      <w:proofErr w:type="gramStart"/>
      <w:r w:rsidR="00FC3A36" w:rsidRPr="008322E1">
        <w:rPr>
          <w:rFonts w:ascii="Arial" w:hAnsi="Arial" w:cs="Arial"/>
          <w:color w:val="000000" w:themeColor="text1"/>
          <w:sz w:val="24"/>
          <w:szCs w:val="24"/>
        </w:rPr>
        <w:t xml:space="preserve">de     </w:t>
      </w:r>
      <w:r w:rsidR="00064E21" w:rsidRPr="008322E1">
        <w:rPr>
          <w:rFonts w:ascii="Arial" w:hAnsi="Arial" w:cs="Arial"/>
          <w:color w:val="000000" w:themeColor="text1"/>
          <w:sz w:val="24"/>
          <w:szCs w:val="24"/>
        </w:rPr>
        <w:t xml:space="preserve">      </w:t>
      </w:r>
      <w:r w:rsidR="00FC3A36" w:rsidRPr="008322E1">
        <w:rPr>
          <w:rFonts w:ascii="Arial" w:hAnsi="Arial" w:cs="Arial"/>
          <w:color w:val="000000" w:themeColor="text1"/>
          <w:sz w:val="24"/>
          <w:szCs w:val="24"/>
        </w:rPr>
        <w:t xml:space="preserve">                   </w:t>
      </w:r>
      <w:proofErr w:type="spellStart"/>
      <w:r w:rsidR="00FC3A36" w:rsidRPr="008322E1">
        <w:rPr>
          <w:rFonts w:ascii="Arial" w:hAnsi="Arial" w:cs="Arial"/>
          <w:color w:val="000000" w:themeColor="text1"/>
          <w:sz w:val="24"/>
          <w:szCs w:val="24"/>
        </w:rPr>
        <w:t>de</w:t>
      </w:r>
      <w:proofErr w:type="spellEnd"/>
      <w:proofErr w:type="gramEnd"/>
      <w:r w:rsidR="00FC3A36" w:rsidRPr="008322E1">
        <w:rPr>
          <w:rFonts w:ascii="Arial" w:hAnsi="Arial" w:cs="Arial"/>
          <w:color w:val="000000" w:themeColor="text1"/>
          <w:sz w:val="24"/>
          <w:szCs w:val="24"/>
        </w:rPr>
        <w:t xml:space="preserve"> </w:t>
      </w:r>
      <w:r w:rsidR="00E438F4" w:rsidRPr="008322E1">
        <w:rPr>
          <w:rFonts w:ascii="Arial" w:hAnsi="Arial" w:cs="Arial"/>
          <w:color w:val="000000" w:themeColor="text1"/>
          <w:sz w:val="24"/>
          <w:szCs w:val="24"/>
        </w:rPr>
        <w:t xml:space="preserve"> </w:t>
      </w:r>
      <w:r w:rsidR="00FC3A36" w:rsidRPr="008322E1">
        <w:rPr>
          <w:rFonts w:ascii="Arial" w:hAnsi="Arial" w:cs="Arial"/>
          <w:color w:val="000000" w:themeColor="text1"/>
          <w:sz w:val="24"/>
          <w:szCs w:val="24"/>
        </w:rPr>
        <w:t>20</w:t>
      </w:r>
      <w:r w:rsidR="00E438F4" w:rsidRPr="008322E1">
        <w:rPr>
          <w:rFonts w:ascii="Arial" w:hAnsi="Arial" w:cs="Arial"/>
          <w:color w:val="000000" w:themeColor="text1"/>
          <w:sz w:val="24"/>
          <w:szCs w:val="24"/>
        </w:rPr>
        <w:t>1</w:t>
      </w:r>
      <w:r>
        <w:rPr>
          <w:rFonts w:ascii="Arial" w:hAnsi="Arial" w:cs="Arial"/>
          <w:color w:val="000000" w:themeColor="text1"/>
          <w:sz w:val="24"/>
          <w:szCs w:val="24"/>
        </w:rPr>
        <w:t>9</w:t>
      </w:r>
      <w:r w:rsidR="00FC3A36" w:rsidRPr="008322E1">
        <w:rPr>
          <w:rFonts w:ascii="Arial" w:hAnsi="Arial" w:cs="Arial"/>
          <w:color w:val="000000" w:themeColor="text1"/>
          <w:sz w:val="24"/>
          <w:szCs w:val="24"/>
        </w:rPr>
        <w:t>.</w:t>
      </w:r>
    </w:p>
    <w:p w:rsidR="00FC3A36" w:rsidRPr="008322E1" w:rsidRDefault="00FC3A36" w:rsidP="00535E7B">
      <w:pPr>
        <w:spacing w:before="120" w:after="0" w:line="240" w:lineRule="auto"/>
        <w:rPr>
          <w:rFonts w:ascii="Arial" w:hAnsi="Arial" w:cs="Arial"/>
          <w:b/>
          <w:color w:val="FF0000"/>
          <w:sz w:val="24"/>
          <w:szCs w:val="24"/>
        </w:rPr>
      </w:pPr>
    </w:p>
    <w:p w:rsidR="0021400A" w:rsidRPr="008322E1" w:rsidRDefault="0021400A" w:rsidP="00535E7B">
      <w:pPr>
        <w:spacing w:before="120" w:after="0" w:line="240" w:lineRule="auto"/>
        <w:rPr>
          <w:rFonts w:ascii="Arial" w:hAnsi="Arial" w:cs="Arial"/>
          <w:b/>
          <w:color w:val="FF0000"/>
          <w:sz w:val="24"/>
          <w:szCs w:val="24"/>
        </w:rPr>
      </w:pPr>
    </w:p>
    <w:p w:rsidR="007751D6" w:rsidRPr="008322E1" w:rsidRDefault="007751D6" w:rsidP="000F3F13">
      <w:pPr>
        <w:spacing w:before="120" w:after="0" w:line="240" w:lineRule="auto"/>
        <w:rPr>
          <w:rFonts w:ascii="Arial" w:hAnsi="Arial" w:cs="Arial"/>
          <w:b/>
          <w:color w:val="FF0000"/>
          <w:sz w:val="24"/>
          <w:szCs w:val="24"/>
        </w:rPr>
      </w:pPr>
    </w:p>
    <w:p w:rsidR="008322E1" w:rsidRPr="00261F44" w:rsidRDefault="005F4317" w:rsidP="00261F44">
      <w:pPr>
        <w:spacing w:before="120" w:after="0" w:line="360" w:lineRule="auto"/>
        <w:jc w:val="center"/>
        <w:rPr>
          <w:rFonts w:ascii="Arial" w:hAnsi="Arial" w:cs="Arial"/>
          <w:b/>
          <w:color w:val="000000" w:themeColor="text1"/>
          <w:sz w:val="24"/>
          <w:szCs w:val="24"/>
        </w:rPr>
      </w:pPr>
      <w:r>
        <w:rPr>
          <w:rFonts w:ascii="Arial" w:hAnsi="Arial" w:cs="Arial"/>
          <w:b/>
          <w:color w:val="000000" w:themeColor="text1"/>
          <w:sz w:val="24"/>
          <w:szCs w:val="24"/>
        </w:rPr>
        <w:t>KELLY CRISTIANE GOMES DA SILVA</w:t>
      </w:r>
    </w:p>
    <w:p w:rsidR="00261F44" w:rsidRPr="00261F44" w:rsidRDefault="00261F44" w:rsidP="00261F44">
      <w:pPr>
        <w:spacing w:before="120" w:after="0" w:line="360" w:lineRule="auto"/>
        <w:jc w:val="center"/>
        <w:rPr>
          <w:rFonts w:ascii="Arial" w:hAnsi="Arial" w:cs="Arial"/>
          <w:b/>
          <w:color w:val="000000" w:themeColor="text1"/>
          <w:sz w:val="24"/>
          <w:szCs w:val="24"/>
        </w:rPr>
      </w:pPr>
      <w:r w:rsidRPr="00261F44">
        <w:rPr>
          <w:rFonts w:ascii="Arial" w:hAnsi="Arial" w:cs="Arial"/>
          <w:b/>
          <w:color w:val="000000" w:themeColor="text1"/>
          <w:sz w:val="24"/>
          <w:szCs w:val="24"/>
        </w:rPr>
        <w:t>Diretor</w:t>
      </w:r>
      <w:r w:rsidR="005F4317">
        <w:rPr>
          <w:rFonts w:ascii="Arial" w:hAnsi="Arial" w:cs="Arial"/>
          <w:b/>
          <w:color w:val="000000" w:themeColor="text1"/>
          <w:sz w:val="24"/>
          <w:szCs w:val="24"/>
        </w:rPr>
        <w:t>a</w:t>
      </w:r>
      <w:r w:rsidRPr="00261F44">
        <w:rPr>
          <w:rFonts w:ascii="Arial" w:hAnsi="Arial" w:cs="Arial"/>
          <w:b/>
          <w:color w:val="000000" w:themeColor="text1"/>
          <w:sz w:val="24"/>
          <w:szCs w:val="24"/>
        </w:rPr>
        <w:t xml:space="preserve"> Presidente da Agência UFPB de Inovação Tecnológica</w:t>
      </w:r>
    </w:p>
    <w:p w:rsidR="00261F44" w:rsidRDefault="00261F44" w:rsidP="00261F44">
      <w:pPr>
        <w:spacing w:before="120" w:after="0" w:line="360" w:lineRule="auto"/>
        <w:jc w:val="center"/>
        <w:rPr>
          <w:rFonts w:ascii="Arial" w:hAnsi="Arial" w:cs="Arial"/>
          <w:b/>
          <w:color w:val="000000" w:themeColor="text1"/>
          <w:sz w:val="24"/>
          <w:szCs w:val="24"/>
        </w:rPr>
      </w:pPr>
      <w:r w:rsidRPr="00261F44">
        <w:rPr>
          <w:rFonts w:ascii="Arial" w:hAnsi="Arial" w:cs="Arial"/>
          <w:b/>
          <w:color w:val="000000" w:themeColor="text1"/>
          <w:sz w:val="24"/>
          <w:szCs w:val="24"/>
        </w:rPr>
        <w:t>(Ato Administrativo N. 0</w:t>
      </w:r>
      <w:r w:rsidR="005F4317">
        <w:rPr>
          <w:rFonts w:ascii="Arial" w:hAnsi="Arial" w:cs="Arial"/>
          <w:b/>
          <w:color w:val="000000" w:themeColor="text1"/>
          <w:sz w:val="24"/>
          <w:szCs w:val="24"/>
        </w:rPr>
        <w:t>1 de 23</w:t>
      </w:r>
      <w:r w:rsidRPr="00261F44">
        <w:rPr>
          <w:rFonts w:ascii="Arial" w:hAnsi="Arial" w:cs="Arial"/>
          <w:b/>
          <w:color w:val="000000" w:themeColor="text1"/>
          <w:sz w:val="24"/>
          <w:szCs w:val="24"/>
        </w:rPr>
        <w:t xml:space="preserve"> de </w:t>
      </w:r>
      <w:r w:rsidR="005F4317">
        <w:rPr>
          <w:rFonts w:ascii="Arial" w:hAnsi="Arial" w:cs="Arial"/>
          <w:b/>
          <w:color w:val="000000" w:themeColor="text1"/>
          <w:sz w:val="24"/>
          <w:szCs w:val="24"/>
        </w:rPr>
        <w:t>fevereiro de 2021</w:t>
      </w:r>
      <w:r w:rsidRPr="00261F44">
        <w:rPr>
          <w:rFonts w:ascii="Arial" w:hAnsi="Arial" w:cs="Arial"/>
          <w:b/>
          <w:color w:val="000000" w:themeColor="text1"/>
          <w:sz w:val="24"/>
          <w:szCs w:val="24"/>
        </w:rPr>
        <w:t>)</w:t>
      </w:r>
    </w:p>
    <w:p w:rsidR="00451DF8" w:rsidRDefault="00451DF8" w:rsidP="00261F44">
      <w:pPr>
        <w:spacing w:before="120" w:after="0" w:line="360" w:lineRule="auto"/>
        <w:jc w:val="center"/>
        <w:rPr>
          <w:rFonts w:ascii="Arial" w:hAnsi="Arial" w:cs="Arial"/>
          <w:b/>
          <w:color w:val="000000" w:themeColor="text1"/>
          <w:sz w:val="24"/>
          <w:szCs w:val="24"/>
        </w:rPr>
      </w:pPr>
    </w:p>
    <w:p w:rsidR="00451DF8" w:rsidRPr="00451DF8" w:rsidRDefault="00451DF8" w:rsidP="00261F44">
      <w:pPr>
        <w:spacing w:before="120" w:after="0" w:line="360" w:lineRule="auto"/>
        <w:jc w:val="center"/>
        <w:rPr>
          <w:rFonts w:ascii="Arial" w:hAnsi="Arial" w:cs="Arial"/>
          <w:b/>
          <w:color w:val="FF0000"/>
          <w:sz w:val="24"/>
          <w:szCs w:val="24"/>
        </w:rPr>
      </w:pPr>
      <w:r w:rsidRPr="00451DF8">
        <w:rPr>
          <w:rFonts w:ascii="Arial" w:hAnsi="Arial" w:cs="Arial"/>
          <w:b/>
          <w:color w:val="FF0000"/>
          <w:sz w:val="24"/>
          <w:szCs w:val="24"/>
        </w:rPr>
        <w:t>FULANO DE TAL E TAL</w:t>
      </w:r>
    </w:p>
    <w:p w:rsidR="00451DF8" w:rsidRPr="00451DF8" w:rsidRDefault="00451DF8" w:rsidP="00261F44">
      <w:pPr>
        <w:spacing w:before="120" w:after="0" w:line="360" w:lineRule="auto"/>
        <w:jc w:val="center"/>
        <w:rPr>
          <w:rFonts w:ascii="Arial" w:hAnsi="Arial" w:cs="Arial"/>
          <w:b/>
          <w:color w:val="FF0000"/>
          <w:sz w:val="24"/>
          <w:szCs w:val="24"/>
        </w:rPr>
      </w:pPr>
      <w:r w:rsidRPr="00451DF8">
        <w:rPr>
          <w:rFonts w:ascii="Arial" w:hAnsi="Arial" w:cs="Arial"/>
          <w:b/>
          <w:color w:val="FF0000"/>
          <w:sz w:val="24"/>
          <w:szCs w:val="24"/>
        </w:rPr>
        <w:t>Pró-Reitor de Pesquisa e Pós-Graduação</w:t>
      </w:r>
    </w:p>
    <w:p w:rsidR="00451DF8" w:rsidRPr="00451DF8" w:rsidRDefault="00451DF8" w:rsidP="00261F44">
      <w:pPr>
        <w:spacing w:before="120" w:after="0" w:line="360" w:lineRule="auto"/>
        <w:jc w:val="center"/>
        <w:rPr>
          <w:rFonts w:ascii="Arial" w:hAnsi="Arial" w:cs="Arial"/>
          <w:b/>
          <w:color w:val="FF0000"/>
          <w:sz w:val="24"/>
          <w:szCs w:val="24"/>
        </w:rPr>
      </w:pPr>
      <w:r w:rsidRPr="00451DF8">
        <w:rPr>
          <w:rFonts w:ascii="Arial" w:hAnsi="Arial" w:cs="Arial"/>
          <w:b/>
          <w:color w:val="FF0000"/>
          <w:sz w:val="24"/>
          <w:szCs w:val="24"/>
        </w:rPr>
        <w:t xml:space="preserve">(Portaria N 000, de 00 de </w:t>
      </w:r>
      <w:proofErr w:type="spellStart"/>
      <w:r w:rsidRPr="00451DF8">
        <w:rPr>
          <w:rFonts w:ascii="Arial" w:hAnsi="Arial" w:cs="Arial"/>
          <w:b/>
          <w:color w:val="FF0000"/>
          <w:sz w:val="24"/>
          <w:szCs w:val="24"/>
        </w:rPr>
        <w:t>xxxx</w:t>
      </w:r>
      <w:proofErr w:type="spellEnd"/>
      <w:r w:rsidRPr="00451DF8">
        <w:rPr>
          <w:rFonts w:ascii="Arial" w:hAnsi="Arial" w:cs="Arial"/>
          <w:b/>
          <w:color w:val="FF0000"/>
          <w:sz w:val="24"/>
          <w:szCs w:val="24"/>
        </w:rPr>
        <w:t xml:space="preserve"> de 2018</w:t>
      </w:r>
      <w:proofErr w:type="gramStart"/>
      <w:r w:rsidRPr="00451DF8">
        <w:rPr>
          <w:rFonts w:ascii="Arial" w:hAnsi="Arial" w:cs="Arial"/>
          <w:b/>
          <w:color w:val="FF0000"/>
          <w:sz w:val="24"/>
          <w:szCs w:val="24"/>
        </w:rPr>
        <w:t>)</w:t>
      </w:r>
      <w:proofErr w:type="gramEnd"/>
    </w:p>
    <w:p w:rsidR="007751D6" w:rsidRPr="008322E1" w:rsidRDefault="007751D6" w:rsidP="000F3F13">
      <w:pPr>
        <w:spacing w:before="120" w:after="0" w:line="240" w:lineRule="auto"/>
        <w:rPr>
          <w:rFonts w:ascii="Arial" w:hAnsi="Arial" w:cs="Arial"/>
          <w:b/>
          <w:color w:val="FF0000"/>
          <w:sz w:val="24"/>
          <w:szCs w:val="24"/>
        </w:rPr>
      </w:pPr>
    </w:p>
    <w:p w:rsidR="00FC3A36" w:rsidRPr="008322E1" w:rsidRDefault="00FC3A36" w:rsidP="00535E7B">
      <w:pPr>
        <w:spacing w:before="120" w:after="0" w:line="240" w:lineRule="auto"/>
        <w:jc w:val="both"/>
        <w:rPr>
          <w:rFonts w:ascii="Arial" w:hAnsi="Arial" w:cs="Arial"/>
          <w:b/>
          <w:color w:val="FF0000"/>
          <w:sz w:val="24"/>
          <w:szCs w:val="24"/>
        </w:rPr>
      </w:pPr>
    </w:p>
    <w:p w:rsidR="00A9349F" w:rsidRDefault="00A9349F" w:rsidP="00535E7B">
      <w:pPr>
        <w:spacing w:before="120" w:after="0" w:line="240" w:lineRule="auto"/>
        <w:jc w:val="both"/>
        <w:rPr>
          <w:rFonts w:ascii="Arial" w:hAnsi="Arial" w:cs="Arial"/>
          <w:b/>
          <w:color w:val="000000" w:themeColor="text1"/>
          <w:sz w:val="24"/>
          <w:szCs w:val="24"/>
        </w:rPr>
      </w:pPr>
    </w:p>
    <w:p w:rsidR="00FC3A36" w:rsidRPr="008322E1" w:rsidRDefault="00FC3A36" w:rsidP="00535E7B">
      <w:pPr>
        <w:spacing w:before="120" w:after="0" w:line="240" w:lineRule="auto"/>
        <w:jc w:val="both"/>
        <w:rPr>
          <w:rFonts w:ascii="Arial" w:hAnsi="Arial" w:cs="Arial"/>
          <w:b/>
          <w:color w:val="000000" w:themeColor="text1"/>
          <w:sz w:val="24"/>
          <w:szCs w:val="24"/>
        </w:rPr>
      </w:pPr>
      <w:r w:rsidRPr="008322E1">
        <w:rPr>
          <w:rFonts w:ascii="Arial" w:hAnsi="Arial" w:cs="Arial"/>
          <w:b/>
          <w:color w:val="000000" w:themeColor="text1"/>
          <w:sz w:val="24"/>
          <w:szCs w:val="24"/>
        </w:rPr>
        <w:t>TESTEMUNHAS:</w:t>
      </w:r>
    </w:p>
    <w:p w:rsidR="00FC3A36" w:rsidRPr="008322E1" w:rsidRDefault="00FC3A36" w:rsidP="00535E7B">
      <w:pPr>
        <w:spacing w:before="120" w:after="0" w:line="240" w:lineRule="auto"/>
        <w:jc w:val="both"/>
        <w:rPr>
          <w:rFonts w:ascii="Arial" w:hAnsi="Arial" w:cs="Arial"/>
          <w:b/>
          <w:color w:val="000000" w:themeColor="text1"/>
          <w:sz w:val="24"/>
          <w:szCs w:val="24"/>
        </w:rPr>
      </w:pPr>
    </w:p>
    <w:tbl>
      <w:tblPr>
        <w:tblW w:w="0" w:type="auto"/>
        <w:tblInd w:w="70" w:type="dxa"/>
        <w:tblCellMar>
          <w:left w:w="70" w:type="dxa"/>
          <w:right w:w="70" w:type="dxa"/>
        </w:tblCellMar>
        <w:tblLook w:val="0000" w:firstRow="0" w:lastRow="0" w:firstColumn="0" w:lastColumn="0" w:noHBand="0" w:noVBand="0"/>
      </w:tblPr>
      <w:tblGrid>
        <w:gridCol w:w="3937"/>
        <w:gridCol w:w="715"/>
        <w:gridCol w:w="3922"/>
      </w:tblGrid>
      <w:tr w:rsidR="00FC3A36" w:rsidRPr="008322E1" w:rsidTr="009D3BF6">
        <w:tc>
          <w:tcPr>
            <w:tcW w:w="4119" w:type="dxa"/>
            <w:tcBorders>
              <w:top w:val="single" w:sz="4" w:space="0" w:color="auto"/>
            </w:tcBorders>
          </w:tcPr>
          <w:p w:rsidR="00FC3A36" w:rsidRPr="008322E1" w:rsidRDefault="00FC3A36" w:rsidP="00451DF8">
            <w:pPr>
              <w:spacing w:before="120" w:after="0" w:line="240" w:lineRule="auto"/>
              <w:jc w:val="both"/>
              <w:rPr>
                <w:rFonts w:ascii="Arial" w:hAnsi="Arial" w:cs="Arial"/>
                <w:b/>
                <w:color w:val="000000" w:themeColor="text1"/>
                <w:sz w:val="24"/>
                <w:szCs w:val="24"/>
              </w:rPr>
            </w:pPr>
            <w:r w:rsidRPr="008322E1">
              <w:rPr>
                <w:rFonts w:ascii="Arial" w:hAnsi="Arial" w:cs="Arial"/>
                <w:b/>
                <w:color w:val="000000" w:themeColor="text1"/>
                <w:sz w:val="24"/>
                <w:szCs w:val="24"/>
              </w:rPr>
              <w:t>Nome:</w:t>
            </w:r>
            <w:r w:rsidR="00E44720" w:rsidRPr="008322E1">
              <w:rPr>
                <w:rFonts w:ascii="Arial" w:hAnsi="Arial" w:cs="Arial"/>
                <w:b/>
                <w:color w:val="000000" w:themeColor="text1"/>
                <w:sz w:val="24"/>
                <w:szCs w:val="24"/>
              </w:rPr>
              <w:t xml:space="preserve"> </w:t>
            </w:r>
          </w:p>
        </w:tc>
        <w:tc>
          <w:tcPr>
            <w:tcW w:w="749" w:type="dxa"/>
          </w:tcPr>
          <w:p w:rsidR="00FC3A36" w:rsidRPr="008322E1" w:rsidRDefault="00FC3A36" w:rsidP="00535E7B">
            <w:pPr>
              <w:spacing w:before="120" w:after="0" w:line="240" w:lineRule="auto"/>
              <w:jc w:val="both"/>
              <w:rPr>
                <w:rFonts w:ascii="Arial" w:hAnsi="Arial" w:cs="Arial"/>
                <w:b/>
                <w:color w:val="000000" w:themeColor="text1"/>
                <w:sz w:val="24"/>
                <w:szCs w:val="24"/>
              </w:rPr>
            </w:pPr>
          </w:p>
        </w:tc>
        <w:tc>
          <w:tcPr>
            <w:tcW w:w="4104" w:type="dxa"/>
            <w:tcBorders>
              <w:top w:val="single" w:sz="4" w:space="0" w:color="auto"/>
            </w:tcBorders>
          </w:tcPr>
          <w:p w:rsidR="00FC3A36" w:rsidRPr="008322E1" w:rsidRDefault="00FC3A36" w:rsidP="00535E7B">
            <w:pPr>
              <w:spacing w:before="120" w:after="0" w:line="240" w:lineRule="auto"/>
              <w:jc w:val="both"/>
              <w:rPr>
                <w:rFonts w:ascii="Arial" w:hAnsi="Arial" w:cs="Arial"/>
                <w:b/>
                <w:color w:val="000000" w:themeColor="text1"/>
                <w:sz w:val="24"/>
                <w:szCs w:val="24"/>
              </w:rPr>
            </w:pPr>
            <w:smartTag w:uri="schemas-houaiss/mini" w:element="verbetes">
              <w:r w:rsidRPr="008322E1">
                <w:rPr>
                  <w:rFonts w:ascii="Arial" w:hAnsi="Arial" w:cs="Arial"/>
                  <w:b/>
                  <w:color w:val="000000" w:themeColor="text1"/>
                  <w:sz w:val="24"/>
                  <w:szCs w:val="24"/>
                </w:rPr>
                <w:t>Nome</w:t>
              </w:r>
            </w:smartTag>
            <w:r w:rsidRPr="008322E1">
              <w:rPr>
                <w:rFonts w:ascii="Arial" w:hAnsi="Arial" w:cs="Arial"/>
                <w:b/>
                <w:color w:val="000000" w:themeColor="text1"/>
                <w:sz w:val="24"/>
                <w:szCs w:val="24"/>
              </w:rPr>
              <w:t>:</w:t>
            </w:r>
          </w:p>
        </w:tc>
      </w:tr>
      <w:tr w:rsidR="00FC3A36" w:rsidRPr="008322E1" w:rsidTr="009D3BF6">
        <w:tc>
          <w:tcPr>
            <w:tcW w:w="4119" w:type="dxa"/>
          </w:tcPr>
          <w:p w:rsidR="00FC3A36" w:rsidRPr="008322E1" w:rsidRDefault="00FC3A36" w:rsidP="00451DF8">
            <w:pPr>
              <w:spacing w:before="120" w:after="0" w:line="240" w:lineRule="auto"/>
              <w:jc w:val="both"/>
              <w:rPr>
                <w:rFonts w:ascii="Arial" w:hAnsi="Arial" w:cs="Arial"/>
                <w:b/>
                <w:color w:val="000000" w:themeColor="text1"/>
                <w:sz w:val="24"/>
                <w:szCs w:val="24"/>
              </w:rPr>
            </w:pPr>
            <w:r w:rsidRPr="008322E1">
              <w:rPr>
                <w:rFonts w:ascii="Arial" w:hAnsi="Arial" w:cs="Arial"/>
                <w:b/>
                <w:color w:val="000000" w:themeColor="text1"/>
                <w:sz w:val="24"/>
                <w:szCs w:val="24"/>
              </w:rPr>
              <w:t>CPF:</w:t>
            </w:r>
            <w:r w:rsidR="00E44720" w:rsidRPr="008322E1">
              <w:rPr>
                <w:rFonts w:ascii="Arial" w:hAnsi="Arial" w:cs="Arial"/>
                <w:b/>
                <w:color w:val="000000" w:themeColor="text1"/>
                <w:sz w:val="24"/>
                <w:szCs w:val="24"/>
              </w:rPr>
              <w:t xml:space="preserve"> </w:t>
            </w:r>
          </w:p>
        </w:tc>
        <w:tc>
          <w:tcPr>
            <w:tcW w:w="749" w:type="dxa"/>
          </w:tcPr>
          <w:p w:rsidR="00FC3A36" w:rsidRPr="008322E1" w:rsidRDefault="00FC3A36" w:rsidP="00535E7B">
            <w:pPr>
              <w:spacing w:before="120" w:after="0" w:line="240" w:lineRule="auto"/>
              <w:jc w:val="both"/>
              <w:rPr>
                <w:rFonts w:ascii="Arial" w:hAnsi="Arial" w:cs="Arial"/>
                <w:b/>
                <w:color w:val="000000" w:themeColor="text1"/>
                <w:sz w:val="24"/>
                <w:szCs w:val="24"/>
              </w:rPr>
            </w:pPr>
          </w:p>
        </w:tc>
        <w:tc>
          <w:tcPr>
            <w:tcW w:w="4104" w:type="dxa"/>
          </w:tcPr>
          <w:p w:rsidR="00FC3A36" w:rsidRPr="008322E1" w:rsidRDefault="00FC3A36" w:rsidP="00535E7B">
            <w:pPr>
              <w:spacing w:before="120" w:after="0" w:line="240" w:lineRule="auto"/>
              <w:jc w:val="both"/>
              <w:rPr>
                <w:rFonts w:ascii="Arial" w:hAnsi="Arial" w:cs="Arial"/>
                <w:b/>
                <w:color w:val="000000" w:themeColor="text1"/>
                <w:sz w:val="24"/>
                <w:szCs w:val="24"/>
              </w:rPr>
            </w:pPr>
            <w:r w:rsidRPr="008322E1">
              <w:rPr>
                <w:rFonts w:ascii="Arial" w:hAnsi="Arial" w:cs="Arial"/>
                <w:b/>
                <w:color w:val="000000" w:themeColor="text1"/>
                <w:sz w:val="24"/>
                <w:szCs w:val="24"/>
              </w:rPr>
              <w:t>CPF:</w:t>
            </w:r>
          </w:p>
        </w:tc>
      </w:tr>
    </w:tbl>
    <w:p w:rsidR="00435A95" w:rsidRPr="00922929" w:rsidRDefault="00435A95" w:rsidP="00535E7B">
      <w:pPr>
        <w:spacing w:before="120" w:after="0" w:line="240" w:lineRule="auto"/>
        <w:rPr>
          <w:color w:val="000000" w:themeColor="text1"/>
          <w:szCs w:val="24"/>
        </w:rPr>
      </w:pPr>
    </w:p>
    <w:sectPr w:rsidR="00435A95" w:rsidRPr="00922929" w:rsidSect="003D5FD0">
      <w:headerReference w:type="default" r:id="rId8"/>
      <w:footerReference w:type="default" r:id="rId9"/>
      <w:pgSz w:w="11906" w:h="16838"/>
      <w:pgMar w:top="1417" w:right="1701" w:bottom="1417"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C3" w:rsidRDefault="001E6DC3" w:rsidP="004F5703">
      <w:pPr>
        <w:spacing w:after="0" w:line="240" w:lineRule="auto"/>
      </w:pPr>
      <w:r>
        <w:separator/>
      </w:r>
    </w:p>
  </w:endnote>
  <w:endnote w:type="continuationSeparator" w:id="0">
    <w:p w:rsidR="001E6DC3" w:rsidRDefault="001E6DC3" w:rsidP="004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747"/>
      <w:docPartObj>
        <w:docPartGallery w:val="Page Numbers (Bottom of Page)"/>
        <w:docPartUnique/>
      </w:docPartObj>
    </w:sdtPr>
    <w:sdtEndPr/>
    <w:sdtContent>
      <w:sdt>
        <w:sdtPr>
          <w:id w:val="252092309"/>
          <w:docPartObj>
            <w:docPartGallery w:val="Page Numbers (Top of Page)"/>
            <w:docPartUnique/>
          </w:docPartObj>
        </w:sdtPr>
        <w:sdtEndPr/>
        <w:sdtContent>
          <w:p w:rsidR="00A13A8F" w:rsidRDefault="00A13A8F">
            <w:pPr>
              <w:pStyle w:val="Rodap"/>
              <w:jc w:val="right"/>
            </w:pPr>
            <w:r>
              <w:t xml:space="preserve"> </w:t>
            </w:r>
            <w:r w:rsidR="00297AA3">
              <w:rPr>
                <w:b/>
                <w:sz w:val="24"/>
                <w:szCs w:val="24"/>
              </w:rPr>
              <w:fldChar w:fldCharType="begin"/>
            </w:r>
            <w:r>
              <w:rPr>
                <w:b/>
              </w:rPr>
              <w:instrText>PAGE</w:instrText>
            </w:r>
            <w:r w:rsidR="00297AA3">
              <w:rPr>
                <w:b/>
                <w:sz w:val="24"/>
                <w:szCs w:val="24"/>
              </w:rPr>
              <w:fldChar w:fldCharType="separate"/>
            </w:r>
            <w:r w:rsidR="00782DCC">
              <w:rPr>
                <w:b/>
                <w:noProof/>
              </w:rPr>
              <w:t>1</w:t>
            </w:r>
            <w:r w:rsidR="00297AA3">
              <w:rPr>
                <w:b/>
                <w:sz w:val="24"/>
                <w:szCs w:val="24"/>
              </w:rPr>
              <w:fldChar w:fldCharType="end"/>
            </w:r>
            <w:r>
              <w:t xml:space="preserve"> / </w:t>
            </w:r>
            <w:r w:rsidR="00297AA3">
              <w:rPr>
                <w:b/>
                <w:sz w:val="24"/>
                <w:szCs w:val="24"/>
              </w:rPr>
              <w:fldChar w:fldCharType="begin"/>
            </w:r>
            <w:r>
              <w:rPr>
                <w:b/>
              </w:rPr>
              <w:instrText>NUMPAGES</w:instrText>
            </w:r>
            <w:r w:rsidR="00297AA3">
              <w:rPr>
                <w:b/>
                <w:sz w:val="24"/>
                <w:szCs w:val="24"/>
              </w:rPr>
              <w:fldChar w:fldCharType="separate"/>
            </w:r>
            <w:r w:rsidR="00782DCC">
              <w:rPr>
                <w:b/>
                <w:noProof/>
              </w:rPr>
              <w:t>10</w:t>
            </w:r>
            <w:r w:rsidR="00297AA3">
              <w:rPr>
                <w:b/>
                <w:sz w:val="24"/>
                <w:szCs w:val="24"/>
              </w:rPr>
              <w:fldChar w:fldCharType="end"/>
            </w:r>
          </w:p>
        </w:sdtContent>
      </w:sdt>
    </w:sdtContent>
  </w:sdt>
  <w:p w:rsidR="00A13A8F" w:rsidRDefault="00F04596" w:rsidP="00B46662">
    <w:pPr>
      <w:pStyle w:val="Rodap"/>
      <w:spacing w:after="120"/>
      <w:ind w:right="360"/>
      <w:jc w:val="center"/>
      <w:rPr>
        <w:rFonts w:ascii="Arial" w:hAnsi="Arial" w:cs="Arial"/>
        <w:sz w:val="14"/>
      </w:rPr>
    </w:pPr>
    <w:r>
      <w:rPr>
        <w:rFonts w:ascii="Arial" w:hAnsi="Arial" w:cs="Arial"/>
        <w:sz w:val="14"/>
      </w:rPr>
      <w:t>Agência UFPB de Inovação Tecnológica –</w:t>
    </w:r>
    <w:r w:rsidR="00A13A8F" w:rsidRPr="00730A2A">
      <w:rPr>
        <w:rFonts w:ascii="Arial" w:hAnsi="Arial" w:cs="Arial"/>
        <w:sz w:val="14"/>
      </w:rPr>
      <w:t xml:space="preserve"> </w:t>
    </w:r>
    <w:r>
      <w:rPr>
        <w:rFonts w:ascii="Arial" w:hAnsi="Arial" w:cs="Arial"/>
        <w:sz w:val="14"/>
      </w:rPr>
      <w:t>Campus I, Cidade Universitária, S/N.</w:t>
    </w:r>
  </w:p>
  <w:p w:rsidR="00A13A8F" w:rsidRDefault="00F04596" w:rsidP="00B46662">
    <w:pPr>
      <w:pStyle w:val="Rodap"/>
      <w:spacing w:after="120"/>
      <w:jc w:val="center"/>
      <w:rPr>
        <w:rFonts w:ascii="Arial" w:hAnsi="Arial" w:cs="Arial"/>
        <w:sz w:val="14"/>
      </w:rPr>
    </w:pPr>
    <w:r>
      <w:rPr>
        <w:rFonts w:ascii="Arial" w:hAnsi="Arial" w:cs="Arial"/>
        <w:sz w:val="14"/>
      </w:rPr>
      <w:t>CEP 58.051-900</w:t>
    </w:r>
    <w:r w:rsidR="00A13A8F" w:rsidRPr="00730A2A">
      <w:rPr>
        <w:rFonts w:ascii="Arial" w:hAnsi="Arial" w:cs="Arial"/>
        <w:sz w:val="14"/>
      </w:rPr>
      <w:t xml:space="preserve"> </w:t>
    </w:r>
    <w:r>
      <w:rPr>
        <w:rFonts w:ascii="Arial" w:hAnsi="Arial" w:cs="Arial"/>
        <w:sz w:val="14"/>
      </w:rPr>
      <w:t>–</w:t>
    </w:r>
    <w:r w:rsidR="00A13A8F" w:rsidRPr="00730A2A">
      <w:rPr>
        <w:rFonts w:ascii="Arial" w:hAnsi="Arial" w:cs="Arial"/>
        <w:sz w:val="14"/>
      </w:rPr>
      <w:t xml:space="preserve"> </w:t>
    </w:r>
    <w:r>
      <w:rPr>
        <w:rFonts w:ascii="Arial" w:hAnsi="Arial" w:cs="Arial"/>
        <w:sz w:val="14"/>
      </w:rPr>
      <w:t xml:space="preserve">João Pessoa </w:t>
    </w:r>
    <w:r w:rsidR="00A13A8F" w:rsidRPr="00730A2A">
      <w:rPr>
        <w:rFonts w:ascii="Arial" w:hAnsi="Arial" w:cs="Arial"/>
        <w:sz w:val="14"/>
      </w:rPr>
      <w:t xml:space="preserve">– </w:t>
    </w:r>
    <w:r>
      <w:rPr>
        <w:rFonts w:ascii="Arial" w:hAnsi="Arial" w:cs="Arial"/>
        <w:sz w:val="14"/>
      </w:rPr>
      <w:t>PB</w:t>
    </w:r>
  </w:p>
  <w:p w:rsidR="00A13A8F" w:rsidRDefault="00F04596" w:rsidP="00B46662">
    <w:pPr>
      <w:pStyle w:val="Rodap"/>
      <w:spacing w:after="120"/>
      <w:jc w:val="center"/>
      <w:rPr>
        <w:rFonts w:ascii="Arial" w:hAnsi="Arial" w:cs="Arial"/>
        <w:sz w:val="14"/>
      </w:rPr>
    </w:pPr>
    <w:r>
      <w:rPr>
        <w:rFonts w:ascii="Arial" w:hAnsi="Arial" w:cs="Arial"/>
        <w:sz w:val="14"/>
      </w:rPr>
      <w:t>Fone/Fax: (83) 3216-7558 / inova@reitoria.ufpb.br</w:t>
    </w:r>
  </w:p>
  <w:p w:rsidR="00A13A8F" w:rsidRPr="00C936A5" w:rsidRDefault="00A13A8F" w:rsidP="00B46662">
    <w:pPr>
      <w:pStyle w:val="Rodap"/>
      <w:tabs>
        <w:tab w:val="clear" w:pos="4252"/>
        <w:tab w:val="left" w:pos="2410"/>
      </w:tabs>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C3" w:rsidRDefault="001E6DC3" w:rsidP="004F5703">
      <w:pPr>
        <w:spacing w:after="0" w:line="240" w:lineRule="auto"/>
      </w:pPr>
      <w:r>
        <w:separator/>
      </w:r>
    </w:p>
  </w:footnote>
  <w:footnote w:type="continuationSeparator" w:id="0">
    <w:p w:rsidR="001E6DC3" w:rsidRDefault="001E6DC3" w:rsidP="004F5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8F" w:rsidRDefault="00A13A8F">
    <w:pPr>
      <w:pStyle w:val="Cabealho"/>
    </w:pPr>
  </w:p>
  <w:tbl>
    <w:tblPr>
      <w:tblW w:w="8505" w:type="dxa"/>
      <w:tblInd w:w="108" w:type="dxa"/>
      <w:tblLayout w:type="fixed"/>
      <w:tblLook w:val="04A0" w:firstRow="1" w:lastRow="0" w:firstColumn="1" w:lastColumn="0" w:noHBand="0" w:noVBand="1"/>
    </w:tblPr>
    <w:tblGrid>
      <w:gridCol w:w="1668"/>
      <w:gridCol w:w="5278"/>
      <w:gridCol w:w="1559"/>
    </w:tblGrid>
    <w:tr w:rsidR="00A13A8F" w:rsidRPr="00FC3A36" w:rsidTr="008C3527">
      <w:tc>
        <w:tcPr>
          <w:tcW w:w="1668" w:type="dxa"/>
          <w:vAlign w:val="center"/>
        </w:tcPr>
        <w:p w:rsidR="00A13A8F" w:rsidRPr="00FC3A36" w:rsidRDefault="008C3527" w:rsidP="00EC55E3">
          <w:pPr>
            <w:pStyle w:val="Cabealho"/>
            <w:jc w:val="center"/>
            <w:rPr>
              <w:rFonts w:ascii="Arial" w:hAnsi="Arial" w:cs="Arial"/>
              <w:b/>
              <w:sz w:val="24"/>
            </w:rPr>
          </w:pPr>
          <w:r>
            <w:rPr>
              <w:rFonts w:ascii="Arial" w:hAnsi="Arial" w:cs="Arial"/>
              <w:b/>
              <w:noProof/>
              <w:color w:val="000000" w:themeColor="text1"/>
              <w:sz w:val="24"/>
              <w:szCs w:val="24"/>
              <w:lang w:eastAsia="pt-BR"/>
            </w:rPr>
            <w:drawing>
              <wp:inline distT="0" distB="0" distL="0" distR="0" wp14:anchorId="75CD8DE7" wp14:editId="69C9D5D8">
                <wp:extent cx="519864" cy="757084"/>
                <wp:effectExtent l="0" t="0" r="0" b="5080"/>
                <wp:docPr id="7" name="Imagem 7" descr="C:\Users\Cleverton\Desktop\Logo UF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everton\Desktop\Logo UF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96" cy="757422"/>
                        </a:xfrm>
                        <a:prstGeom prst="rect">
                          <a:avLst/>
                        </a:prstGeom>
                        <a:noFill/>
                        <a:ln>
                          <a:noFill/>
                        </a:ln>
                      </pic:spPr>
                    </pic:pic>
                  </a:graphicData>
                </a:graphic>
              </wp:inline>
            </w:drawing>
          </w:r>
        </w:p>
      </w:tc>
      <w:tc>
        <w:tcPr>
          <w:tcW w:w="5278" w:type="dxa"/>
        </w:tcPr>
        <w:p w:rsidR="00A13A8F" w:rsidRPr="003D5FD0" w:rsidRDefault="00A13A8F" w:rsidP="00EC55E3">
          <w:pPr>
            <w:pStyle w:val="Cabealho"/>
            <w:jc w:val="center"/>
            <w:rPr>
              <w:rFonts w:ascii="Arial" w:hAnsi="Arial" w:cs="Arial"/>
              <w:b/>
            </w:rPr>
          </w:pPr>
          <w:r w:rsidRPr="003D5FD0">
            <w:rPr>
              <w:rFonts w:ascii="Arial" w:hAnsi="Arial" w:cs="Arial"/>
              <w:b/>
            </w:rPr>
            <w:t>MINISTÉRIO DA EDUCAÇÃO</w:t>
          </w:r>
        </w:p>
        <w:p w:rsidR="008C3527" w:rsidRDefault="008C3527" w:rsidP="00EC55E3">
          <w:pPr>
            <w:pStyle w:val="Cabealho"/>
            <w:jc w:val="center"/>
            <w:rPr>
              <w:rFonts w:ascii="Arial" w:hAnsi="Arial" w:cs="Arial"/>
              <w:b/>
            </w:rPr>
          </w:pPr>
        </w:p>
        <w:p w:rsidR="00A13A8F" w:rsidRPr="003D5FD0" w:rsidRDefault="00A13A8F" w:rsidP="00EC55E3">
          <w:pPr>
            <w:pStyle w:val="Cabealho"/>
            <w:jc w:val="center"/>
            <w:rPr>
              <w:rFonts w:ascii="Arial" w:hAnsi="Arial" w:cs="Arial"/>
              <w:b/>
            </w:rPr>
          </w:pPr>
          <w:r w:rsidRPr="003D5FD0">
            <w:rPr>
              <w:rFonts w:ascii="Arial" w:hAnsi="Arial" w:cs="Arial"/>
              <w:b/>
            </w:rPr>
            <w:t xml:space="preserve">UNIVERSIDADE FEDERAL </w:t>
          </w:r>
          <w:r w:rsidR="008C3527">
            <w:rPr>
              <w:rFonts w:ascii="Arial" w:hAnsi="Arial" w:cs="Arial"/>
              <w:b/>
            </w:rPr>
            <w:t>DA PARAÍBA</w:t>
          </w:r>
        </w:p>
        <w:p w:rsidR="008C3527" w:rsidRDefault="008C3527" w:rsidP="00EC55E3">
          <w:pPr>
            <w:pStyle w:val="Cabealho"/>
            <w:jc w:val="center"/>
            <w:rPr>
              <w:rFonts w:ascii="Arial" w:hAnsi="Arial" w:cs="Arial"/>
              <w:b/>
            </w:rPr>
          </w:pPr>
        </w:p>
        <w:p w:rsidR="00A13A8F" w:rsidRPr="00FC3A36" w:rsidRDefault="008C3527" w:rsidP="008C3527">
          <w:pPr>
            <w:pStyle w:val="Cabealho"/>
            <w:jc w:val="center"/>
            <w:rPr>
              <w:rFonts w:ascii="Arial" w:hAnsi="Arial" w:cs="Arial"/>
              <w:b/>
              <w:sz w:val="24"/>
            </w:rPr>
          </w:pPr>
          <w:r>
            <w:rPr>
              <w:rFonts w:ascii="Arial" w:hAnsi="Arial" w:cs="Arial"/>
              <w:b/>
            </w:rPr>
            <w:t>AGÊNCIA UFPB DE INOVAÇÃO TECNOLÓGICA</w:t>
          </w:r>
        </w:p>
      </w:tc>
      <w:tc>
        <w:tcPr>
          <w:tcW w:w="1559" w:type="dxa"/>
          <w:vAlign w:val="center"/>
        </w:tcPr>
        <w:p w:rsidR="00A13A8F" w:rsidRPr="00FC3A36" w:rsidRDefault="008C3527" w:rsidP="00EC55E3">
          <w:pPr>
            <w:pStyle w:val="Cabealho"/>
            <w:jc w:val="center"/>
            <w:rPr>
              <w:rFonts w:ascii="Arial" w:hAnsi="Arial" w:cs="Arial"/>
              <w:b/>
              <w:sz w:val="24"/>
            </w:rPr>
          </w:pPr>
          <w:r>
            <w:rPr>
              <w:rFonts w:ascii="Arial" w:hAnsi="Arial" w:cs="Arial"/>
              <w:b/>
              <w:noProof/>
              <w:lang w:eastAsia="pt-BR"/>
            </w:rPr>
            <w:drawing>
              <wp:inline distT="0" distB="0" distL="0" distR="0" wp14:anchorId="7F1DB447" wp14:editId="319A0ED1">
                <wp:extent cx="953729" cy="472001"/>
                <wp:effectExtent l="0" t="0" r="0" b="4445"/>
                <wp:docPr id="8" name="Imagem 8" descr="C:\Users\Cleverton\Desktop\Inova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everton\Desktop\Inova_logo_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386" cy="468367"/>
                        </a:xfrm>
                        <a:prstGeom prst="rect">
                          <a:avLst/>
                        </a:prstGeom>
                        <a:noFill/>
                        <a:ln>
                          <a:noFill/>
                        </a:ln>
                      </pic:spPr>
                    </pic:pic>
                  </a:graphicData>
                </a:graphic>
              </wp:inline>
            </w:drawing>
          </w:r>
        </w:p>
      </w:tc>
    </w:tr>
  </w:tbl>
  <w:p w:rsidR="00A13A8F" w:rsidRPr="00FC3A36" w:rsidRDefault="00A13A8F">
    <w:pPr>
      <w:pStyle w:val="Cabealho"/>
      <w:rPr>
        <w:rFonts w:ascii="Arial" w:hAnsi="Arial" w:cs="Arial"/>
        <w:b/>
        <w:sz w:val="24"/>
      </w:rPr>
    </w:pPr>
  </w:p>
  <w:p w:rsidR="00A13A8F" w:rsidRDefault="00A13A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0D5"/>
    <w:multiLevelType w:val="hybridMultilevel"/>
    <w:tmpl w:val="DBBC5240"/>
    <w:lvl w:ilvl="0" w:tplc="B742E9EE">
      <w:start w:val="1"/>
      <w:numFmt w:val="upperRoman"/>
      <w:lvlText w:val="%1 -"/>
      <w:lvlJc w:val="left"/>
      <w:pPr>
        <w:ind w:left="1428" w:hanging="360"/>
      </w:pPr>
      <w:rPr>
        <w:rFonts w:hint="default"/>
        <w:b w:val="0"/>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0B090651"/>
    <w:multiLevelType w:val="hybridMultilevel"/>
    <w:tmpl w:val="6DE8D8A4"/>
    <w:lvl w:ilvl="0" w:tplc="3658580C">
      <w:start w:val="1"/>
      <w:numFmt w:val="upperRoman"/>
      <w:lvlText w:val="%1 -"/>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0FC7739C"/>
    <w:multiLevelType w:val="hybridMultilevel"/>
    <w:tmpl w:val="10D4DDC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nsid w:val="1726362D"/>
    <w:multiLevelType w:val="hybridMultilevel"/>
    <w:tmpl w:val="3DF2EC8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nsid w:val="27EC5033"/>
    <w:multiLevelType w:val="hybridMultilevel"/>
    <w:tmpl w:val="ABF0824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D317CB1"/>
    <w:multiLevelType w:val="multilevel"/>
    <w:tmpl w:val="C7325202"/>
    <w:lvl w:ilvl="0">
      <w:start w:val="9"/>
      <w:numFmt w:val="decimal"/>
      <w:lvlText w:val="%1"/>
      <w:lvlJc w:val="left"/>
      <w:pPr>
        <w:ind w:left="360" w:hanging="360"/>
      </w:pPr>
      <w:rPr>
        <w:rFonts w:hint="default"/>
      </w:rPr>
    </w:lvl>
    <w:lvl w:ilvl="1">
      <w:start w:val="1"/>
      <w:numFmt w:val="upperRoman"/>
      <w:lvlText w:val="%2 -"/>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FF42B6"/>
    <w:multiLevelType w:val="hybridMultilevel"/>
    <w:tmpl w:val="256E6F96"/>
    <w:lvl w:ilvl="0" w:tplc="3658580C">
      <w:start w:val="1"/>
      <w:numFmt w:val="upperRoman"/>
      <w:lvlText w:val="%1 -"/>
      <w:lvlJc w:val="left"/>
      <w:pPr>
        <w:ind w:left="2130" w:hanging="360"/>
      </w:pPr>
      <w:rPr>
        <w:rFonts w:hint="default"/>
      </w:r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7">
    <w:nsid w:val="47885F3D"/>
    <w:multiLevelType w:val="hybridMultilevel"/>
    <w:tmpl w:val="AE4C1C90"/>
    <w:lvl w:ilvl="0" w:tplc="3658580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7981AFA"/>
    <w:multiLevelType w:val="hybridMultilevel"/>
    <w:tmpl w:val="6D302550"/>
    <w:lvl w:ilvl="0" w:tplc="3658580C">
      <w:start w:val="1"/>
      <w:numFmt w:val="upperRoman"/>
      <w:lvlText w:val="%1 -"/>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5C882772"/>
    <w:multiLevelType w:val="hybridMultilevel"/>
    <w:tmpl w:val="148CBE6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6A6A39DC"/>
    <w:multiLevelType w:val="hybridMultilevel"/>
    <w:tmpl w:val="8B72FCF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0"/>
  </w:num>
  <w:num w:numId="6">
    <w:abstractNumId w:val="1"/>
  </w:num>
  <w:num w:numId="7">
    <w:abstractNumId w:val="3"/>
  </w:num>
  <w:num w:numId="8">
    <w:abstractNumId w:val="6"/>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4C"/>
    <w:rsid w:val="000176C3"/>
    <w:rsid w:val="00021205"/>
    <w:rsid w:val="00030A57"/>
    <w:rsid w:val="0003250A"/>
    <w:rsid w:val="0005186C"/>
    <w:rsid w:val="00051D4C"/>
    <w:rsid w:val="00064E21"/>
    <w:rsid w:val="0006504F"/>
    <w:rsid w:val="00072157"/>
    <w:rsid w:val="00091513"/>
    <w:rsid w:val="0009342D"/>
    <w:rsid w:val="000E2A5B"/>
    <w:rsid w:val="000E2BCD"/>
    <w:rsid w:val="000E626E"/>
    <w:rsid w:val="000F3F13"/>
    <w:rsid w:val="001053EC"/>
    <w:rsid w:val="001106CD"/>
    <w:rsid w:val="00111760"/>
    <w:rsid w:val="00116791"/>
    <w:rsid w:val="00120A81"/>
    <w:rsid w:val="00136FCA"/>
    <w:rsid w:val="00147993"/>
    <w:rsid w:val="001677CE"/>
    <w:rsid w:val="00182588"/>
    <w:rsid w:val="00195F3B"/>
    <w:rsid w:val="001B23F0"/>
    <w:rsid w:val="001D1F68"/>
    <w:rsid w:val="001D48CD"/>
    <w:rsid w:val="001E4BC0"/>
    <w:rsid w:val="001E5C3B"/>
    <w:rsid w:val="001E6DC3"/>
    <w:rsid w:val="0021400A"/>
    <w:rsid w:val="00226302"/>
    <w:rsid w:val="00237B30"/>
    <w:rsid w:val="00244695"/>
    <w:rsid w:val="00255B5D"/>
    <w:rsid w:val="00261F44"/>
    <w:rsid w:val="00265B27"/>
    <w:rsid w:val="0027598B"/>
    <w:rsid w:val="00277F87"/>
    <w:rsid w:val="002964C1"/>
    <w:rsid w:val="00297AA3"/>
    <w:rsid w:val="002C76EA"/>
    <w:rsid w:val="002D5D7F"/>
    <w:rsid w:val="002F06D3"/>
    <w:rsid w:val="00320BF0"/>
    <w:rsid w:val="00320ED9"/>
    <w:rsid w:val="0032379D"/>
    <w:rsid w:val="003460A7"/>
    <w:rsid w:val="003624FA"/>
    <w:rsid w:val="0036271F"/>
    <w:rsid w:val="003738CD"/>
    <w:rsid w:val="00377CC9"/>
    <w:rsid w:val="003830DB"/>
    <w:rsid w:val="00386C4F"/>
    <w:rsid w:val="003A2C1F"/>
    <w:rsid w:val="003B7A76"/>
    <w:rsid w:val="003C222B"/>
    <w:rsid w:val="003C7A88"/>
    <w:rsid w:val="003D42FD"/>
    <w:rsid w:val="003D5FD0"/>
    <w:rsid w:val="003F0413"/>
    <w:rsid w:val="00406E56"/>
    <w:rsid w:val="004130C5"/>
    <w:rsid w:val="004218F3"/>
    <w:rsid w:val="00435A95"/>
    <w:rsid w:val="00436886"/>
    <w:rsid w:val="00451DF8"/>
    <w:rsid w:val="00460964"/>
    <w:rsid w:val="004A2438"/>
    <w:rsid w:val="004A450D"/>
    <w:rsid w:val="004C2057"/>
    <w:rsid w:val="004C6467"/>
    <w:rsid w:val="004D088F"/>
    <w:rsid w:val="004F089D"/>
    <w:rsid w:val="004F1B71"/>
    <w:rsid w:val="004F2937"/>
    <w:rsid w:val="004F55F4"/>
    <w:rsid w:val="004F5703"/>
    <w:rsid w:val="00500565"/>
    <w:rsid w:val="00506C41"/>
    <w:rsid w:val="005219D0"/>
    <w:rsid w:val="00527511"/>
    <w:rsid w:val="00535E7B"/>
    <w:rsid w:val="00536844"/>
    <w:rsid w:val="00542C69"/>
    <w:rsid w:val="00546FF9"/>
    <w:rsid w:val="00551BAC"/>
    <w:rsid w:val="005521DA"/>
    <w:rsid w:val="005543F1"/>
    <w:rsid w:val="00564211"/>
    <w:rsid w:val="005A5452"/>
    <w:rsid w:val="005B2D96"/>
    <w:rsid w:val="005D2539"/>
    <w:rsid w:val="005D48C3"/>
    <w:rsid w:val="005E6485"/>
    <w:rsid w:val="005F4317"/>
    <w:rsid w:val="005F4BBA"/>
    <w:rsid w:val="0061531B"/>
    <w:rsid w:val="00624E14"/>
    <w:rsid w:val="00634A78"/>
    <w:rsid w:val="00641B9C"/>
    <w:rsid w:val="00666F69"/>
    <w:rsid w:val="00667C18"/>
    <w:rsid w:val="006743BC"/>
    <w:rsid w:val="006A79AE"/>
    <w:rsid w:val="006B0B4C"/>
    <w:rsid w:val="006C3DE8"/>
    <w:rsid w:val="006D4D30"/>
    <w:rsid w:val="006F1159"/>
    <w:rsid w:val="006F50DB"/>
    <w:rsid w:val="00716F1B"/>
    <w:rsid w:val="00743A1C"/>
    <w:rsid w:val="00745CA7"/>
    <w:rsid w:val="007616E4"/>
    <w:rsid w:val="00764152"/>
    <w:rsid w:val="00771E96"/>
    <w:rsid w:val="007751D6"/>
    <w:rsid w:val="00782DCC"/>
    <w:rsid w:val="007838A4"/>
    <w:rsid w:val="00793F66"/>
    <w:rsid w:val="007B0ED5"/>
    <w:rsid w:val="007C65AF"/>
    <w:rsid w:val="007C690A"/>
    <w:rsid w:val="007E302D"/>
    <w:rsid w:val="007E50E1"/>
    <w:rsid w:val="007E55AA"/>
    <w:rsid w:val="00816513"/>
    <w:rsid w:val="00830D52"/>
    <w:rsid w:val="008322E1"/>
    <w:rsid w:val="008337DD"/>
    <w:rsid w:val="00833B48"/>
    <w:rsid w:val="00844F35"/>
    <w:rsid w:val="00864C57"/>
    <w:rsid w:val="008663B4"/>
    <w:rsid w:val="008839ED"/>
    <w:rsid w:val="00886F8C"/>
    <w:rsid w:val="008A7D86"/>
    <w:rsid w:val="008C3527"/>
    <w:rsid w:val="00922929"/>
    <w:rsid w:val="00925698"/>
    <w:rsid w:val="009445BB"/>
    <w:rsid w:val="00954D78"/>
    <w:rsid w:val="009872E6"/>
    <w:rsid w:val="00992B18"/>
    <w:rsid w:val="009945AA"/>
    <w:rsid w:val="00997CCD"/>
    <w:rsid w:val="009D3BF6"/>
    <w:rsid w:val="00A00B1B"/>
    <w:rsid w:val="00A02FF1"/>
    <w:rsid w:val="00A13A8F"/>
    <w:rsid w:val="00A305E7"/>
    <w:rsid w:val="00A33386"/>
    <w:rsid w:val="00A459AE"/>
    <w:rsid w:val="00A6498F"/>
    <w:rsid w:val="00A70B1E"/>
    <w:rsid w:val="00A9349F"/>
    <w:rsid w:val="00AA227F"/>
    <w:rsid w:val="00AB1715"/>
    <w:rsid w:val="00AB74EE"/>
    <w:rsid w:val="00AC5C41"/>
    <w:rsid w:val="00B0003F"/>
    <w:rsid w:val="00B200BD"/>
    <w:rsid w:val="00B20F0D"/>
    <w:rsid w:val="00B26465"/>
    <w:rsid w:val="00B2759F"/>
    <w:rsid w:val="00B42E63"/>
    <w:rsid w:val="00B46662"/>
    <w:rsid w:val="00B5011E"/>
    <w:rsid w:val="00B55FD7"/>
    <w:rsid w:val="00B576E8"/>
    <w:rsid w:val="00B727DC"/>
    <w:rsid w:val="00B72E10"/>
    <w:rsid w:val="00B85338"/>
    <w:rsid w:val="00B90E3B"/>
    <w:rsid w:val="00BA2A63"/>
    <w:rsid w:val="00BC7456"/>
    <w:rsid w:val="00BE2499"/>
    <w:rsid w:val="00BE4329"/>
    <w:rsid w:val="00BF4D7F"/>
    <w:rsid w:val="00BF5399"/>
    <w:rsid w:val="00C021B7"/>
    <w:rsid w:val="00C24229"/>
    <w:rsid w:val="00C31C1C"/>
    <w:rsid w:val="00C53ED7"/>
    <w:rsid w:val="00C649F3"/>
    <w:rsid w:val="00C707CC"/>
    <w:rsid w:val="00C822B8"/>
    <w:rsid w:val="00C846BF"/>
    <w:rsid w:val="00C87309"/>
    <w:rsid w:val="00C936A5"/>
    <w:rsid w:val="00C9511D"/>
    <w:rsid w:val="00C9711E"/>
    <w:rsid w:val="00CA4DAF"/>
    <w:rsid w:val="00CB70B8"/>
    <w:rsid w:val="00CC00F1"/>
    <w:rsid w:val="00CC2249"/>
    <w:rsid w:val="00CC37C8"/>
    <w:rsid w:val="00CE29B8"/>
    <w:rsid w:val="00CF1176"/>
    <w:rsid w:val="00CF3BB4"/>
    <w:rsid w:val="00D03402"/>
    <w:rsid w:val="00D43E51"/>
    <w:rsid w:val="00D566EC"/>
    <w:rsid w:val="00D8317F"/>
    <w:rsid w:val="00DF183D"/>
    <w:rsid w:val="00DF7119"/>
    <w:rsid w:val="00E01908"/>
    <w:rsid w:val="00E03E40"/>
    <w:rsid w:val="00E21188"/>
    <w:rsid w:val="00E35D88"/>
    <w:rsid w:val="00E438F4"/>
    <w:rsid w:val="00E43D31"/>
    <w:rsid w:val="00E44720"/>
    <w:rsid w:val="00E4557C"/>
    <w:rsid w:val="00E64EC7"/>
    <w:rsid w:val="00E726A5"/>
    <w:rsid w:val="00E933EC"/>
    <w:rsid w:val="00EB4DA4"/>
    <w:rsid w:val="00EB56C3"/>
    <w:rsid w:val="00EC0B2B"/>
    <w:rsid w:val="00EC55E3"/>
    <w:rsid w:val="00EC60B2"/>
    <w:rsid w:val="00ED0036"/>
    <w:rsid w:val="00EF62A3"/>
    <w:rsid w:val="00F04596"/>
    <w:rsid w:val="00F123E9"/>
    <w:rsid w:val="00F15B77"/>
    <w:rsid w:val="00F22A2F"/>
    <w:rsid w:val="00F5367E"/>
    <w:rsid w:val="00F658C9"/>
    <w:rsid w:val="00F80BDC"/>
    <w:rsid w:val="00F83BCE"/>
    <w:rsid w:val="00FB42B9"/>
    <w:rsid w:val="00FC3A36"/>
    <w:rsid w:val="00FE1BA2"/>
    <w:rsid w:val="00FF5718"/>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mini" w:name="verbetes"/>
  <w:smartTagType w:namespaceuri="schemas-houaiss/acao" w:name="dm"/>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4C"/>
    <w:rPr>
      <w:rFonts w:ascii="Calibri" w:eastAsia="Calibri" w:hAnsi="Calibri" w:cs="Times New Roman"/>
    </w:rPr>
  </w:style>
  <w:style w:type="paragraph" w:styleId="Ttulo1">
    <w:name w:val="heading 1"/>
    <w:basedOn w:val="Normal"/>
    <w:next w:val="Normal"/>
    <w:link w:val="Ttulo1Char"/>
    <w:qFormat/>
    <w:rsid w:val="00FC3A36"/>
    <w:pPr>
      <w:keepNext/>
      <w:spacing w:after="0" w:line="240" w:lineRule="auto"/>
      <w:jc w:val="center"/>
      <w:outlineLvl w:val="0"/>
    </w:pPr>
    <w:rPr>
      <w:rFonts w:ascii="Arial" w:eastAsia="Times New Roman" w:hAnsi="Arial"/>
      <w:b/>
      <w:sz w:val="24"/>
      <w:szCs w:val="20"/>
      <w:lang w:eastAsia="pt-BR"/>
    </w:rPr>
  </w:style>
  <w:style w:type="paragraph" w:styleId="Ttulo2">
    <w:name w:val="heading 2"/>
    <w:basedOn w:val="Normal"/>
    <w:next w:val="Normal"/>
    <w:link w:val="Ttulo2Char"/>
    <w:uiPriority w:val="9"/>
    <w:unhideWhenUsed/>
    <w:qFormat/>
    <w:rsid w:val="00320B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C3A36"/>
    <w:pPr>
      <w:keepNext/>
      <w:spacing w:after="0" w:line="240" w:lineRule="auto"/>
      <w:jc w:val="center"/>
      <w:outlineLvl w:val="2"/>
    </w:pPr>
    <w:rPr>
      <w:rFonts w:ascii="Arial" w:eastAsia="Times New Roman" w:hAnsi="Arial"/>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1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1D4C"/>
    <w:rPr>
      <w:rFonts w:ascii="Calibri" w:eastAsia="Calibri" w:hAnsi="Calibri" w:cs="Times New Roman"/>
    </w:rPr>
  </w:style>
  <w:style w:type="paragraph" w:styleId="Rodap">
    <w:name w:val="footer"/>
    <w:basedOn w:val="Normal"/>
    <w:link w:val="RodapChar"/>
    <w:uiPriority w:val="99"/>
    <w:unhideWhenUsed/>
    <w:rsid w:val="004F5703"/>
    <w:pPr>
      <w:tabs>
        <w:tab w:val="center" w:pos="4252"/>
        <w:tab w:val="right" w:pos="8504"/>
      </w:tabs>
      <w:spacing w:after="0" w:line="240" w:lineRule="auto"/>
    </w:pPr>
  </w:style>
  <w:style w:type="character" w:customStyle="1" w:styleId="RodapChar">
    <w:name w:val="Rodapé Char"/>
    <w:basedOn w:val="Fontepargpadro"/>
    <w:link w:val="Rodap"/>
    <w:uiPriority w:val="99"/>
    <w:rsid w:val="004F5703"/>
    <w:rPr>
      <w:rFonts w:ascii="Calibri" w:eastAsia="Calibri" w:hAnsi="Calibri" w:cs="Times New Roman"/>
    </w:rPr>
  </w:style>
  <w:style w:type="paragraph" w:styleId="Textodebalo">
    <w:name w:val="Balloon Text"/>
    <w:basedOn w:val="Normal"/>
    <w:link w:val="TextodebaloChar"/>
    <w:uiPriority w:val="99"/>
    <w:semiHidden/>
    <w:unhideWhenUsed/>
    <w:rsid w:val="004F57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5703"/>
    <w:rPr>
      <w:rFonts w:ascii="Tahoma" w:eastAsia="Calibri" w:hAnsi="Tahoma" w:cs="Tahoma"/>
      <w:sz w:val="16"/>
      <w:szCs w:val="16"/>
    </w:rPr>
  </w:style>
  <w:style w:type="character" w:customStyle="1" w:styleId="Ttulo1Char">
    <w:name w:val="Título 1 Char"/>
    <w:basedOn w:val="Fontepargpadro"/>
    <w:link w:val="Ttulo1"/>
    <w:rsid w:val="00FC3A36"/>
    <w:rPr>
      <w:rFonts w:ascii="Arial" w:eastAsia="Times New Roman" w:hAnsi="Arial" w:cs="Times New Roman"/>
      <w:b/>
      <w:sz w:val="24"/>
      <w:szCs w:val="20"/>
      <w:lang w:eastAsia="pt-BR"/>
    </w:rPr>
  </w:style>
  <w:style w:type="character" w:customStyle="1" w:styleId="Ttulo3Char">
    <w:name w:val="Título 3 Char"/>
    <w:basedOn w:val="Fontepargpadro"/>
    <w:link w:val="Ttulo3"/>
    <w:rsid w:val="00FC3A36"/>
    <w:rPr>
      <w:rFonts w:ascii="Arial" w:eastAsia="Times New Roman" w:hAnsi="Arial" w:cs="Times New Roman"/>
      <w:b/>
      <w:sz w:val="24"/>
      <w:szCs w:val="20"/>
      <w:lang w:eastAsia="pt-BR"/>
    </w:rPr>
  </w:style>
  <w:style w:type="paragraph" w:styleId="Recuodecorpodetexto">
    <w:name w:val="Body Text Indent"/>
    <w:basedOn w:val="Normal"/>
    <w:link w:val="RecuodecorpodetextoChar"/>
    <w:uiPriority w:val="99"/>
    <w:unhideWhenUsed/>
    <w:rsid w:val="00FC3A36"/>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uiPriority w:val="99"/>
    <w:rsid w:val="00FC3A36"/>
    <w:rPr>
      <w:rFonts w:ascii="Times New Roman" w:eastAsia="Times New Roman" w:hAnsi="Times New Roman" w:cs="Times New Roman"/>
      <w:sz w:val="20"/>
      <w:szCs w:val="20"/>
      <w:lang w:eastAsia="pt-BR"/>
    </w:rPr>
  </w:style>
  <w:style w:type="character" w:styleId="Hyperlink">
    <w:name w:val="Hyperlink"/>
    <w:uiPriority w:val="99"/>
    <w:rsid w:val="00FC3A36"/>
    <w:rPr>
      <w:color w:val="0000FF"/>
      <w:u w:val="single"/>
    </w:rPr>
  </w:style>
  <w:style w:type="paragraph" w:styleId="Recuodecorpodetexto2">
    <w:name w:val="Body Text Indent 2"/>
    <w:basedOn w:val="Normal"/>
    <w:link w:val="Recuodecorpodetexto2Char"/>
    <w:uiPriority w:val="99"/>
    <w:semiHidden/>
    <w:unhideWhenUsed/>
    <w:rsid w:val="00FC3A36"/>
    <w:pPr>
      <w:spacing w:after="120" w:line="480" w:lineRule="auto"/>
      <w:ind w:left="283"/>
    </w:pPr>
    <w:rPr>
      <w:rFonts w:ascii="Times New Roman" w:eastAsia="Times New Roman" w:hAnsi="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FC3A36"/>
    <w:rPr>
      <w:rFonts w:ascii="Times New Roman" w:eastAsia="Times New Roman" w:hAnsi="Times New Roman" w:cs="Times New Roman"/>
      <w:sz w:val="20"/>
      <w:szCs w:val="20"/>
      <w:lang w:eastAsia="pt-BR"/>
    </w:rPr>
  </w:style>
  <w:style w:type="paragraph" w:customStyle="1" w:styleId="Corpo">
    <w:name w:val="Corpo"/>
    <w:rsid w:val="00FC3A36"/>
    <w:pPr>
      <w:spacing w:after="0" w:line="240" w:lineRule="auto"/>
    </w:pPr>
    <w:rPr>
      <w:rFonts w:ascii="Times New Roman" w:eastAsia="Times New Roman" w:hAnsi="Times New Roman" w:cs="Times New Roman"/>
      <w:snapToGrid w:val="0"/>
      <w:color w:val="000000"/>
      <w:sz w:val="24"/>
      <w:szCs w:val="20"/>
      <w:lang w:eastAsia="pt-BR"/>
    </w:rPr>
  </w:style>
  <w:style w:type="paragraph" w:styleId="TextosemFormatao">
    <w:name w:val="Plain Text"/>
    <w:basedOn w:val="Normal"/>
    <w:link w:val="TextosemFormataoChar"/>
    <w:uiPriority w:val="99"/>
    <w:unhideWhenUsed/>
    <w:rsid w:val="00FC3A36"/>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FC3A36"/>
    <w:rPr>
      <w:rFonts w:ascii="Consolas" w:eastAsia="Calibri" w:hAnsi="Consolas" w:cs="Times New Roman"/>
      <w:sz w:val="21"/>
      <w:szCs w:val="21"/>
    </w:rPr>
  </w:style>
  <w:style w:type="paragraph" w:styleId="Recuodecorpodetexto3">
    <w:name w:val="Body Text Indent 3"/>
    <w:basedOn w:val="Normal"/>
    <w:link w:val="Recuodecorpodetexto3Char"/>
    <w:uiPriority w:val="99"/>
    <w:unhideWhenUsed/>
    <w:rsid w:val="00FC3A36"/>
    <w:pPr>
      <w:spacing w:after="120" w:line="240" w:lineRule="auto"/>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FC3A36"/>
    <w:rPr>
      <w:rFonts w:ascii="Times New Roman" w:eastAsia="Times New Roman" w:hAnsi="Times New Roman" w:cs="Times New Roman"/>
      <w:sz w:val="16"/>
      <w:szCs w:val="16"/>
    </w:rPr>
  </w:style>
  <w:style w:type="character" w:customStyle="1" w:styleId="Ttulo2Char">
    <w:name w:val="Título 2 Char"/>
    <w:basedOn w:val="Fontepargpadro"/>
    <w:link w:val="Ttulo2"/>
    <w:uiPriority w:val="9"/>
    <w:rsid w:val="00320BF0"/>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uiPriority w:val="99"/>
    <w:unhideWhenUsed/>
    <w:rsid w:val="00634A78"/>
    <w:pPr>
      <w:spacing w:after="120"/>
    </w:pPr>
  </w:style>
  <w:style w:type="character" w:customStyle="1" w:styleId="CorpodetextoChar">
    <w:name w:val="Corpo de texto Char"/>
    <w:basedOn w:val="Fontepargpadro"/>
    <w:link w:val="Corpodetexto"/>
    <w:uiPriority w:val="99"/>
    <w:rsid w:val="00634A78"/>
    <w:rPr>
      <w:rFonts w:ascii="Calibri" w:eastAsia="Calibri" w:hAnsi="Calibri" w:cs="Times New Roman"/>
    </w:rPr>
  </w:style>
  <w:style w:type="character" w:styleId="Refdecomentrio">
    <w:name w:val="annotation reference"/>
    <w:basedOn w:val="Fontepargpadro"/>
    <w:uiPriority w:val="99"/>
    <w:semiHidden/>
    <w:unhideWhenUsed/>
    <w:rsid w:val="007751D6"/>
    <w:rPr>
      <w:sz w:val="16"/>
      <w:szCs w:val="16"/>
    </w:rPr>
  </w:style>
  <w:style w:type="paragraph" w:styleId="Textodecomentrio">
    <w:name w:val="annotation text"/>
    <w:basedOn w:val="Normal"/>
    <w:link w:val="TextodecomentrioChar"/>
    <w:uiPriority w:val="99"/>
    <w:semiHidden/>
    <w:unhideWhenUsed/>
    <w:rsid w:val="007751D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51D6"/>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13A8F"/>
    <w:rPr>
      <w:b/>
      <w:bCs/>
    </w:rPr>
  </w:style>
  <w:style w:type="character" w:customStyle="1" w:styleId="AssuntodocomentrioChar">
    <w:name w:val="Assunto do comentário Char"/>
    <w:basedOn w:val="TextodecomentrioChar"/>
    <w:link w:val="Assuntodocomentrio"/>
    <w:uiPriority w:val="99"/>
    <w:semiHidden/>
    <w:rsid w:val="00A13A8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4C"/>
    <w:rPr>
      <w:rFonts w:ascii="Calibri" w:eastAsia="Calibri" w:hAnsi="Calibri" w:cs="Times New Roman"/>
    </w:rPr>
  </w:style>
  <w:style w:type="paragraph" w:styleId="Ttulo1">
    <w:name w:val="heading 1"/>
    <w:basedOn w:val="Normal"/>
    <w:next w:val="Normal"/>
    <w:link w:val="Ttulo1Char"/>
    <w:qFormat/>
    <w:rsid w:val="00FC3A36"/>
    <w:pPr>
      <w:keepNext/>
      <w:spacing w:after="0" w:line="240" w:lineRule="auto"/>
      <w:jc w:val="center"/>
      <w:outlineLvl w:val="0"/>
    </w:pPr>
    <w:rPr>
      <w:rFonts w:ascii="Arial" w:eastAsia="Times New Roman" w:hAnsi="Arial"/>
      <w:b/>
      <w:sz w:val="24"/>
      <w:szCs w:val="20"/>
      <w:lang w:eastAsia="pt-BR"/>
    </w:rPr>
  </w:style>
  <w:style w:type="paragraph" w:styleId="Ttulo2">
    <w:name w:val="heading 2"/>
    <w:basedOn w:val="Normal"/>
    <w:next w:val="Normal"/>
    <w:link w:val="Ttulo2Char"/>
    <w:uiPriority w:val="9"/>
    <w:unhideWhenUsed/>
    <w:qFormat/>
    <w:rsid w:val="00320B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C3A36"/>
    <w:pPr>
      <w:keepNext/>
      <w:spacing w:after="0" w:line="240" w:lineRule="auto"/>
      <w:jc w:val="center"/>
      <w:outlineLvl w:val="2"/>
    </w:pPr>
    <w:rPr>
      <w:rFonts w:ascii="Arial" w:eastAsia="Times New Roman" w:hAnsi="Arial"/>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1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1D4C"/>
    <w:rPr>
      <w:rFonts w:ascii="Calibri" w:eastAsia="Calibri" w:hAnsi="Calibri" w:cs="Times New Roman"/>
    </w:rPr>
  </w:style>
  <w:style w:type="paragraph" w:styleId="Rodap">
    <w:name w:val="footer"/>
    <w:basedOn w:val="Normal"/>
    <w:link w:val="RodapChar"/>
    <w:uiPriority w:val="99"/>
    <w:unhideWhenUsed/>
    <w:rsid w:val="004F5703"/>
    <w:pPr>
      <w:tabs>
        <w:tab w:val="center" w:pos="4252"/>
        <w:tab w:val="right" w:pos="8504"/>
      </w:tabs>
      <w:spacing w:after="0" w:line="240" w:lineRule="auto"/>
    </w:pPr>
  </w:style>
  <w:style w:type="character" w:customStyle="1" w:styleId="RodapChar">
    <w:name w:val="Rodapé Char"/>
    <w:basedOn w:val="Fontepargpadro"/>
    <w:link w:val="Rodap"/>
    <w:uiPriority w:val="99"/>
    <w:rsid w:val="004F5703"/>
    <w:rPr>
      <w:rFonts w:ascii="Calibri" w:eastAsia="Calibri" w:hAnsi="Calibri" w:cs="Times New Roman"/>
    </w:rPr>
  </w:style>
  <w:style w:type="paragraph" w:styleId="Textodebalo">
    <w:name w:val="Balloon Text"/>
    <w:basedOn w:val="Normal"/>
    <w:link w:val="TextodebaloChar"/>
    <w:uiPriority w:val="99"/>
    <w:semiHidden/>
    <w:unhideWhenUsed/>
    <w:rsid w:val="004F57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5703"/>
    <w:rPr>
      <w:rFonts w:ascii="Tahoma" w:eastAsia="Calibri" w:hAnsi="Tahoma" w:cs="Tahoma"/>
      <w:sz w:val="16"/>
      <w:szCs w:val="16"/>
    </w:rPr>
  </w:style>
  <w:style w:type="character" w:customStyle="1" w:styleId="Ttulo1Char">
    <w:name w:val="Título 1 Char"/>
    <w:basedOn w:val="Fontepargpadro"/>
    <w:link w:val="Ttulo1"/>
    <w:rsid w:val="00FC3A36"/>
    <w:rPr>
      <w:rFonts w:ascii="Arial" w:eastAsia="Times New Roman" w:hAnsi="Arial" w:cs="Times New Roman"/>
      <w:b/>
      <w:sz w:val="24"/>
      <w:szCs w:val="20"/>
      <w:lang w:eastAsia="pt-BR"/>
    </w:rPr>
  </w:style>
  <w:style w:type="character" w:customStyle="1" w:styleId="Ttulo3Char">
    <w:name w:val="Título 3 Char"/>
    <w:basedOn w:val="Fontepargpadro"/>
    <w:link w:val="Ttulo3"/>
    <w:rsid w:val="00FC3A36"/>
    <w:rPr>
      <w:rFonts w:ascii="Arial" w:eastAsia="Times New Roman" w:hAnsi="Arial" w:cs="Times New Roman"/>
      <w:b/>
      <w:sz w:val="24"/>
      <w:szCs w:val="20"/>
      <w:lang w:eastAsia="pt-BR"/>
    </w:rPr>
  </w:style>
  <w:style w:type="paragraph" w:styleId="Recuodecorpodetexto">
    <w:name w:val="Body Text Indent"/>
    <w:basedOn w:val="Normal"/>
    <w:link w:val="RecuodecorpodetextoChar"/>
    <w:uiPriority w:val="99"/>
    <w:unhideWhenUsed/>
    <w:rsid w:val="00FC3A36"/>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uiPriority w:val="99"/>
    <w:rsid w:val="00FC3A36"/>
    <w:rPr>
      <w:rFonts w:ascii="Times New Roman" w:eastAsia="Times New Roman" w:hAnsi="Times New Roman" w:cs="Times New Roman"/>
      <w:sz w:val="20"/>
      <w:szCs w:val="20"/>
      <w:lang w:eastAsia="pt-BR"/>
    </w:rPr>
  </w:style>
  <w:style w:type="character" w:styleId="Hyperlink">
    <w:name w:val="Hyperlink"/>
    <w:uiPriority w:val="99"/>
    <w:rsid w:val="00FC3A36"/>
    <w:rPr>
      <w:color w:val="0000FF"/>
      <w:u w:val="single"/>
    </w:rPr>
  </w:style>
  <w:style w:type="paragraph" w:styleId="Recuodecorpodetexto2">
    <w:name w:val="Body Text Indent 2"/>
    <w:basedOn w:val="Normal"/>
    <w:link w:val="Recuodecorpodetexto2Char"/>
    <w:uiPriority w:val="99"/>
    <w:semiHidden/>
    <w:unhideWhenUsed/>
    <w:rsid w:val="00FC3A36"/>
    <w:pPr>
      <w:spacing w:after="120" w:line="480" w:lineRule="auto"/>
      <w:ind w:left="283"/>
    </w:pPr>
    <w:rPr>
      <w:rFonts w:ascii="Times New Roman" w:eastAsia="Times New Roman" w:hAnsi="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FC3A36"/>
    <w:rPr>
      <w:rFonts w:ascii="Times New Roman" w:eastAsia="Times New Roman" w:hAnsi="Times New Roman" w:cs="Times New Roman"/>
      <w:sz w:val="20"/>
      <w:szCs w:val="20"/>
      <w:lang w:eastAsia="pt-BR"/>
    </w:rPr>
  </w:style>
  <w:style w:type="paragraph" w:customStyle="1" w:styleId="Corpo">
    <w:name w:val="Corpo"/>
    <w:rsid w:val="00FC3A36"/>
    <w:pPr>
      <w:spacing w:after="0" w:line="240" w:lineRule="auto"/>
    </w:pPr>
    <w:rPr>
      <w:rFonts w:ascii="Times New Roman" w:eastAsia="Times New Roman" w:hAnsi="Times New Roman" w:cs="Times New Roman"/>
      <w:snapToGrid w:val="0"/>
      <w:color w:val="000000"/>
      <w:sz w:val="24"/>
      <w:szCs w:val="20"/>
      <w:lang w:eastAsia="pt-BR"/>
    </w:rPr>
  </w:style>
  <w:style w:type="paragraph" w:styleId="TextosemFormatao">
    <w:name w:val="Plain Text"/>
    <w:basedOn w:val="Normal"/>
    <w:link w:val="TextosemFormataoChar"/>
    <w:uiPriority w:val="99"/>
    <w:unhideWhenUsed/>
    <w:rsid w:val="00FC3A36"/>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FC3A36"/>
    <w:rPr>
      <w:rFonts w:ascii="Consolas" w:eastAsia="Calibri" w:hAnsi="Consolas" w:cs="Times New Roman"/>
      <w:sz w:val="21"/>
      <w:szCs w:val="21"/>
    </w:rPr>
  </w:style>
  <w:style w:type="paragraph" w:styleId="Recuodecorpodetexto3">
    <w:name w:val="Body Text Indent 3"/>
    <w:basedOn w:val="Normal"/>
    <w:link w:val="Recuodecorpodetexto3Char"/>
    <w:uiPriority w:val="99"/>
    <w:unhideWhenUsed/>
    <w:rsid w:val="00FC3A36"/>
    <w:pPr>
      <w:spacing w:after="120" w:line="240" w:lineRule="auto"/>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FC3A36"/>
    <w:rPr>
      <w:rFonts w:ascii="Times New Roman" w:eastAsia="Times New Roman" w:hAnsi="Times New Roman" w:cs="Times New Roman"/>
      <w:sz w:val="16"/>
      <w:szCs w:val="16"/>
    </w:rPr>
  </w:style>
  <w:style w:type="character" w:customStyle="1" w:styleId="Ttulo2Char">
    <w:name w:val="Título 2 Char"/>
    <w:basedOn w:val="Fontepargpadro"/>
    <w:link w:val="Ttulo2"/>
    <w:uiPriority w:val="9"/>
    <w:rsid w:val="00320BF0"/>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uiPriority w:val="99"/>
    <w:unhideWhenUsed/>
    <w:rsid w:val="00634A78"/>
    <w:pPr>
      <w:spacing w:after="120"/>
    </w:pPr>
  </w:style>
  <w:style w:type="character" w:customStyle="1" w:styleId="CorpodetextoChar">
    <w:name w:val="Corpo de texto Char"/>
    <w:basedOn w:val="Fontepargpadro"/>
    <w:link w:val="Corpodetexto"/>
    <w:uiPriority w:val="99"/>
    <w:rsid w:val="00634A78"/>
    <w:rPr>
      <w:rFonts w:ascii="Calibri" w:eastAsia="Calibri" w:hAnsi="Calibri" w:cs="Times New Roman"/>
    </w:rPr>
  </w:style>
  <w:style w:type="character" w:styleId="Refdecomentrio">
    <w:name w:val="annotation reference"/>
    <w:basedOn w:val="Fontepargpadro"/>
    <w:uiPriority w:val="99"/>
    <w:semiHidden/>
    <w:unhideWhenUsed/>
    <w:rsid w:val="007751D6"/>
    <w:rPr>
      <w:sz w:val="16"/>
      <w:szCs w:val="16"/>
    </w:rPr>
  </w:style>
  <w:style w:type="paragraph" w:styleId="Textodecomentrio">
    <w:name w:val="annotation text"/>
    <w:basedOn w:val="Normal"/>
    <w:link w:val="TextodecomentrioChar"/>
    <w:uiPriority w:val="99"/>
    <w:semiHidden/>
    <w:unhideWhenUsed/>
    <w:rsid w:val="007751D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51D6"/>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13A8F"/>
    <w:rPr>
      <w:b/>
      <w:bCs/>
    </w:rPr>
  </w:style>
  <w:style w:type="character" w:customStyle="1" w:styleId="AssuntodocomentrioChar">
    <w:name w:val="Assunto do comentário Char"/>
    <w:basedOn w:val="TextodecomentrioChar"/>
    <w:link w:val="Assuntodocomentrio"/>
    <w:uiPriority w:val="99"/>
    <w:semiHidden/>
    <w:rsid w:val="00A13A8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7340">
      <w:bodyDiv w:val="1"/>
      <w:marLeft w:val="0"/>
      <w:marRight w:val="0"/>
      <w:marTop w:val="0"/>
      <w:marBottom w:val="0"/>
      <w:divBdr>
        <w:top w:val="none" w:sz="0" w:space="0" w:color="auto"/>
        <w:left w:val="none" w:sz="0" w:space="0" w:color="auto"/>
        <w:bottom w:val="none" w:sz="0" w:space="0" w:color="auto"/>
        <w:right w:val="none" w:sz="0" w:space="0" w:color="auto"/>
      </w:divBdr>
    </w:div>
    <w:div w:id="338387360">
      <w:bodyDiv w:val="1"/>
      <w:marLeft w:val="0"/>
      <w:marRight w:val="0"/>
      <w:marTop w:val="0"/>
      <w:marBottom w:val="0"/>
      <w:divBdr>
        <w:top w:val="none" w:sz="0" w:space="0" w:color="auto"/>
        <w:left w:val="none" w:sz="0" w:space="0" w:color="auto"/>
        <w:bottom w:val="none" w:sz="0" w:space="0" w:color="auto"/>
        <w:right w:val="none" w:sz="0" w:space="0" w:color="auto"/>
      </w:divBdr>
    </w:div>
    <w:div w:id="608318000">
      <w:bodyDiv w:val="1"/>
      <w:marLeft w:val="0"/>
      <w:marRight w:val="0"/>
      <w:marTop w:val="0"/>
      <w:marBottom w:val="0"/>
      <w:divBdr>
        <w:top w:val="none" w:sz="0" w:space="0" w:color="auto"/>
        <w:left w:val="none" w:sz="0" w:space="0" w:color="auto"/>
        <w:bottom w:val="none" w:sz="0" w:space="0" w:color="auto"/>
        <w:right w:val="none" w:sz="0" w:space="0" w:color="auto"/>
      </w:divBdr>
    </w:div>
    <w:div w:id="765033076">
      <w:bodyDiv w:val="1"/>
      <w:marLeft w:val="0"/>
      <w:marRight w:val="0"/>
      <w:marTop w:val="0"/>
      <w:marBottom w:val="0"/>
      <w:divBdr>
        <w:top w:val="none" w:sz="0" w:space="0" w:color="auto"/>
        <w:left w:val="none" w:sz="0" w:space="0" w:color="auto"/>
        <w:bottom w:val="none" w:sz="0" w:space="0" w:color="auto"/>
        <w:right w:val="none" w:sz="0" w:space="0" w:color="auto"/>
      </w:divBdr>
    </w:div>
    <w:div w:id="1042560229">
      <w:bodyDiv w:val="1"/>
      <w:marLeft w:val="0"/>
      <w:marRight w:val="0"/>
      <w:marTop w:val="0"/>
      <w:marBottom w:val="0"/>
      <w:divBdr>
        <w:top w:val="none" w:sz="0" w:space="0" w:color="auto"/>
        <w:left w:val="none" w:sz="0" w:space="0" w:color="auto"/>
        <w:bottom w:val="none" w:sz="0" w:space="0" w:color="auto"/>
        <w:right w:val="none" w:sz="0" w:space="0" w:color="auto"/>
      </w:divBdr>
    </w:div>
    <w:div w:id="1303923199">
      <w:bodyDiv w:val="1"/>
      <w:marLeft w:val="0"/>
      <w:marRight w:val="0"/>
      <w:marTop w:val="0"/>
      <w:marBottom w:val="0"/>
      <w:divBdr>
        <w:top w:val="none" w:sz="0" w:space="0" w:color="auto"/>
        <w:left w:val="none" w:sz="0" w:space="0" w:color="auto"/>
        <w:bottom w:val="none" w:sz="0" w:space="0" w:color="auto"/>
        <w:right w:val="none" w:sz="0" w:space="0" w:color="auto"/>
      </w:divBdr>
    </w:div>
    <w:div w:id="1391078411">
      <w:bodyDiv w:val="1"/>
      <w:marLeft w:val="0"/>
      <w:marRight w:val="0"/>
      <w:marTop w:val="0"/>
      <w:marBottom w:val="0"/>
      <w:divBdr>
        <w:top w:val="none" w:sz="0" w:space="0" w:color="auto"/>
        <w:left w:val="none" w:sz="0" w:space="0" w:color="auto"/>
        <w:bottom w:val="none" w:sz="0" w:space="0" w:color="auto"/>
        <w:right w:val="none" w:sz="0" w:space="0" w:color="auto"/>
      </w:divBdr>
    </w:div>
    <w:div w:id="1705515725">
      <w:bodyDiv w:val="1"/>
      <w:marLeft w:val="0"/>
      <w:marRight w:val="0"/>
      <w:marTop w:val="0"/>
      <w:marBottom w:val="0"/>
      <w:divBdr>
        <w:top w:val="none" w:sz="0" w:space="0" w:color="auto"/>
        <w:left w:val="none" w:sz="0" w:space="0" w:color="auto"/>
        <w:bottom w:val="none" w:sz="0" w:space="0" w:color="auto"/>
        <w:right w:val="none" w:sz="0" w:space="0" w:color="auto"/>
      </w:divBdr>
    </w:div>
    <w:div w:id="1719742605">
      <w:bodyDiv w:val="1"/>
      <w:marLeft w:val="0"/>
      <w:marRight w:val="0"/>
      <w:marTop w:val="0"/>
      <w:marBottom w:val="0"/>
      <w:divBdr>
        <w:top w:val="none" w:sz="0" w:space="0" w:color="auto"/>
        <w:left w:val="none" w:sz="0" w:space="0" w:color="auto"/>
        <w:bottom w:val="none" w:sz="0" w:space="0" w:color="auto"/>
        <w:right w:val="none" w:sz="0" w:space="0" w:color="auto"/>
      </w:divBdr>
    </w:div>
    <w:div w:id="1745444525">
      <w:bodyDiv w:val="1"/>
      <w:marLeft w:val="0"/>
      <w:marRight w:val="0"/>
      <w:marTop w:val="0"/>
      <w:marBottom w:val="0"/>
      <w:divBdr>
        <w:top w:val="none" w:sz="0" w:space="0" w:color="auto"/>
        <w:left w:val="none" w:sz="0" w:space="0" w:color="auto"/>
        <w:bottom w:val="none" w:sz="0" w:space="0" w:color="auto"/>
        <w:right w:val="none" w:sz="0" w:space="0" w:color="auto"/>
      </w:divBdr>
    </w:div>
    <w:div w:id="20286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2649</Words>
  <Characters>14305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Divisão de Suporte - CTI - UFU</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helton</dc:creator>
  <cp:lastModifiedBy>Cleverton Rodrigues Fernandes</cp:lastModifiedBy>
  <cp:revision>13</cp:revision>
  <cp:lastPrinted>2018-11-05T16:32:00Z</cp:lastPrinted>
  <dcterms:created xsi:type="dcterms:W3CDTF">2019-02-18T14:42:00Z</dcterms:created>
  <dcterms:modified xsi:type="dcterms:W3CDTF">2021-03-11T18:29:00Z</dcterms:modified>
</cp:coreProperties>
</file>