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EE13" w14:textId="77777777" w:rsidR="00F274D6" w:rsidRDefault="0002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8DEE61" wp14:editId="138DEE62">
            <wp:extent cx="400672" cy="539571"/>
            <wp:effectExtent l="0" t="0" r="0" b="0"/>
            <wp:docPr id="1" name="image1.png" descr="https://lh4.googleusercontent.com/4Ghj7rsz23VBkR0C-ob9GtHWkjmT6IMmZt-U76GA2p3LT6QvkT33XiNhVnvAjThp2O9mxZ6BOVj1gArdHagQctcZzFTWSauZFtPFvtssCb920PR5U7-xf9rKHRLgehg3TQgT9gKQYFyvMbrATvE3H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4Ghj7rsz23VBkR0C-ob9GtHWkjmT6IMmZt-U76GA2p3LT6QvkT33XiNhVnvAjThp2O9mxZ6BOVj1gArdHagQctcZzFTWSauZFtPFvtssCb920PR5U7-xf9rKHRLgehg3TQgT9gKQYFyvMbrATvE3H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72" cy="539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8DEE14" w14:textId="77777777" w:rsidR="00F274D6" w:rsidRDefault="0002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Universidade Federal da Paraíba</w:t>
      </w:r>
    </w:p>
    <w:p w14:paraId="138DEE15" w14:textId="77777777" w:rsidR="00F274D6" w:rsidRDefault="0002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Centro de Ciências Sociais Aplicadas</w:t>
      </w:r>
    </w:p>
    <w:p w14:paraId="138DEE16" w14:textId="77777777" w:rsidR="00F274D6" w:rsidRDefault="0002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Departamento de Relações Internacionais</w:t>
      </w:r>
    </w:p>
    <w:p w14:paraId="138DEE17" w14:textId="77777777" w:rsidR="00F274D6" w:rsidRDefault="00F274D6"/>
    <w:p w14:paraId="138DEE18" w14:textId="77777777" w:rsidR="00F274D6" w:rsidRDefault="0002740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PROCESSO SELETIVO SIMPLIFICADO PARA PROFESSOR SUBSTITUTO</w:t>
      </w:r>
    </w:p>
    <w:p w14:paraId="138DEE19" w14:textId="467C0D56" w:rsidR="00F274D6" w:rsidRDefault="0002740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EDITAL Nº </w:t>
      </w:r>
      <w:r w:rsidR="006E1204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 xml:space="preserve">/ </w:t>
      </w:r>
      <w:r w:rsidR="006E1204">
        <w:rPr>
          <w:rFonts w:ascii="Arial" w:eastAsia="Arial" w:hAnsi="Arial" w:cs="Arial"/>
        </w:rPr>
        <w:t>2025</w:t>
      </w:r>
    </w:p>
    <w:p w14:paraId="138DEE1A" w14:textId="77777777" w:rsidR="00F274D6" w:rsidRDefault="00F274D6">
      <w:pPr>
        <w:spacing w:after="0" w:line="240" w:lineRule="auto"/>
        <w:jc w:val="center"/>
        <w:rPr>
          <w:rFonts w:ascii="Arial" w:eastAsia="Arial" w:hAnsi="Arial" w:cs="Arial"/>
        </w:rPr>
      </w:pPr>
    </w:p>
    <w:p w14:paraId="138DEE1B" w14:textId="77777777" w:rsidR="00F274D6" w:rsidRDefault="0002740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 DE CONHECIMENTO: CIÊNCIA POLÍTICA E RELAÇÕES INTERNACIONAIS</w:t>
      </w:r>
    </w:p>
    <w:p w14:paraId="138DEE1C" w14:textId="77777777" w:rsidR="00F274D6" w:rsidRDefault="00F274D6">
      <w:pPr>
        <w:spacing w:after="0" w:line="240" w:lineRule="auto"/>
        <w:jc w:val="center"/>
        <w:rPr>
          <w:rFonts w:ascii="Arial" w:eastAsia="Arial" w:hAnsi="Arial" w:cs="Arial"/>
        </w:rPr>
      </w:pPr>
    </w:p>
    <w:p w14:paraId="138DEE1E" w14:textId="2EF6E10D" w:rsidR="00F274D6" w:rsidRDefault="0002740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(2</w:t>
      </w:r>
      <w:r w:rsidR="00AA16A4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AA16A4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</w:t>
      </w:r>
      <w:r w:rsidR="00AA16A4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)</w:t>
      </w:r>
    </w:p>
    <w:p w14:paraId="138DEE1F" w14:textId="77777777" w:rsidR="00F274D6" w:rsidRDefault="00F274D6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a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3"/>
        <w:gridCol w:w="7431"/>
      </w:tblGrid>
      <w:tr w:rsidR="00F274D6" w14:paraId="138DEE22" w14:textId="77777777">
        <w:tc>
          <w:tcPr>
            <w:tcW w:w="2763" w:type="dxa"/>
            <w:shd w:val="clear" w:color="auto" w:fill="FF2525"/>
          </w:tcPr>
          <w:p w14:paraId="138DEE20" w14:textId="77777777" w:rsidR="00F274D6" w:rsidRDefault="00027402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DATAS</w:t>
            </w:r>
          </w:p>
        </w:tc>
        <w:tc>
          <w:tcPr>
            <w:tcW w:w="7431" w:type="dxa"/>
            <w:shd w:val="clear" w:color="auto" w:fill="FF2525"/>
          </w:tcPr>
          <w:p w14:paraId="138DEE21" w14:textId="77777777" w:rsidR="00F274D6" w:rsidRDefault="00027402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ATIVIDADE</w:t>
            </w:r>
          </w:p>
        </w:tc>
      </w:tr>
      <w:tr w:rsidR="00F274D6" w14:paraId="138DEE25" w14:textId="77777777">
        <w:tc>
          <w:tcPr>
            <w:tcW w:w="2763" w:type="dxa"/>
            <w:vAlign w:val="center"/>
          </w:tcPr>
          <w:p w14:paraId="138DEE23" w14:textId="0E1C4DCA" w:rsidR="00F274D6" w:rsidRDefault="00027402">
            <w:pPr>
              <w:jc w:val="center"/>
            </w:pPr>
            <w:r>
              <w:t xml:space="preserve">Entre </w:t>
            </w:r>
            <w:r w:rsidR="000B54E9">
              <w:t>14</w:t>
            </w:r>
            <w:r>
              <w:t xml:space="preserve"> e </w:t>
            </w:r>
            <w:r w:rsidR="000B54E9">
              <w:t>23</w:t>
            </w:r>
            <w:r>
              <w:t xml:space="preserve"> de </w:t>
            </w:r>
            <w:r w:rsidR="000B54E9">
              <w:t>abril</w:t>
            </w:r>
            <w:r>
              <w:t xml:space="preserve"> de 202</w:t>
            </w:r>
            <w:r w:rsidR="000B54E9">
              <w:t>5</w:t>
            </w:r>
          </w:p>
        </w:tc>
        <w:tc>
          <w:tcPr>
            <w:tcW w:w="7431" w:type="dxa"/>
            <w:vAlign w:val="center"/>
          </w:tcPr>
          <w:p w14:paraId="138DEE24" w14:textId="77777777" w:rsidR="00F274D6" w:rsidRDefault="00027402">
            <w:r>
              <w:t>Inscrições para o Processo Seletivo Simplificado para Professor Substituto.</w:t>
            </w:r>
          </w:p>
        </w:tc>
      </w:tr>
      <w:tr w:rsidR="00F274D6" w14:paraId="138DEE28" w14:textId="77777777">
        <w:tc>
          <w:tcPr>
            <w:tcW w:w="2763" w:type="dxa"/>
            <w:vAlign w:val="center"/>
          </w:tcPr>
          <w:p w14:paraId="138DEE26" w14:textId="4324083E" w:rsidR="00F274D6" w:rsidRDefault="00027402">
            <w:pPr>
              <w:jc w:val="center"/>
            </w:pPr>
            <w:r>
              <w:t xml:space="preserve">Entre </w:t>
            </w:r>
            <w:r w:rsidR="00A349E5">
              <w:t>09</w:t>
            </w:r>
            <w:r>
              <w:t xml:space="preserve"> e </w:t>
            </w:r>
            <w:r w:rsidR="00A349E5">
              <w:t>10</w:t>
            </w:r>
            <w:r>
              <w:t xml:space="preserve"> de </w:t>
            </w:r>
            <w:r w:rsidR="00A349E5">
              <w:t>abril</w:t>
            </w:r>
            <w:r>
              <w:t xml:space="preserve"> de 202</w:t>
            </w:r>
            <w:r w:rsidR="00A349E5">
              <w:t>5</w:t>
            </w:r>
          </w:p>
        </w:tc>
        <w:tc>
          <w:tcPr>
            <w:tcW w:w="7431" w:type="dxa"/>
            <w:vAlign w:val="center"/>
          </w:tcPr>
          <w:p w14:paraId="138DEE27" w14:textId="77777777" w:rsidR="00F274D6" w:rsidRDefault="00027402">
            <w:r>
              <w:t>Pedidos de isenção da taxa de inscrição</w:t>
            </w:r>
          </w:p>
        </w:tc>
      </w:tr>
      <w:tr w:rsidR="00F274D6" w14:paraId="138DEE2B" w14:textId="77777777">
        <w:tc>
          <w:tcPr>
            <w:tcW w:w="2763" w:type="dxa"/>
            <w:vAlign w:val="center"/>
          </w:tcPr>
          <w:p w14:paraId="138DEE29" w14:textId="45DDA77F" w:rsidR="00F274D6" w:rsidRDefault="009237C6">
            <w:pPr>
              <w:jc w:val="center"/>
            </w:pPr>
            <w:r>
              <w:t>11 de abril de 202</w:t>
            </w:r>
            <w:r w:rsidR="00BC2CCF">
              <w:t>5</w:t>
            </w:r>
          </w:p>
        </w:tc>
        <w:tc>
          <w:tcPr>
            <w:tcW w:w="7431" w:type="dxa"/>
            <w:vAlign w:val="center"/>
          </w:tcPr>
          <w:p w14:paraId="138DEE2A" w14:textId="77777777" w:rsidR="00F274D6" w:rsidRDefault="00027402">
            <w:r>
              <w:t xml:space="preserve">Divulgação do </w:t>
            </w:r>
            <w:r>
              <w:t>resultado de pedidos de isenção</w:t>
            </w:r>
          </w:p>
        </w:tc>
      </w:tr>
      <w:tr w:rsidR="00F274D6" w14:paraId="138DEE2E" w14:textId="77777777">
        <w:tc>
          <w:tcPr>
            <w:tcW w:w="2763" w:type="dxa"/>
            <w:vAlign w:val="center"/>
          </w:tcPr>
          <w:p w14:paraId="138DEE2C" w14:textId="4A439BB3" w:rsidR="00F274D6" w:rsidRDefault="00EA4E67">
            <w:pPr>
              <w:jc w:val="center"/>
            </w:pPr>
            <w:r>
              <w:t xml:space="preserve">28 de </w:t>
            </w:r>
            <w:r w:rsidR="00231280">
              <w:t>abril</w:t>
            </w:r>
            <w:r>
              <w:t xml:space="preserve"> de 202</w:t>
            </w:r>
            <w:r w:rsidR="00BC2CCF">
              <w:t>5</w:t>
            </w:r>
          </w:p>
        </w:tc>
        <w:tc>
          <w:tcPr>
            <w:tcW w:w="7431" w:type="dxa"/>
            <w:vAlign w:val="center"/>
          </w:tcPr>
          <w:p w14:paraId="138DEE2D" w14:textId="77777777" w:rsidR="00F274D6" w:rsidRDefault="00027402">
            <w:r>
              <w:t>Divulgação do resultado das inscrições deferidas</w:t>
            </w:r>
          </w:p>
        </w:tc>
      </w:tr>
      <w:tr w:rsidR="00F274D6" w14:paraId="138DEE32" w14:textId="77777777">
        <w:tc>
          <w:tcPr>
            <w:tcW w:w="2763" w:type="dxa"/>
            <w:vAlign w:val="center"/>
          </w:tcPr>
          <w:p w14:paraId="138DEE2F" w14:textId="2BA7F750" w:rsidR="00F274D6" w:rsidRDefault="00027402">
            <w:pPr>
              <w:jc w:val="center"/>
            </w:pPr>
            <w:r>
              <w:t xml:space="preserve">Até </w:t>
            </w:r>
            <w:r w:rsidR="00BC2CCF">
              <w:t>30</w:t>
            </w:r>
            <w:r>
              <w:t xml:space="preserve"> de </w:t>
            </w:r>
            <w:r w:rsidR="00BC2CCF">
              <w:t>abril</w:t>
            </w:r>
            <w:r>
              <w:t xml:space="preserve"> de 202</w:t>
            </w:r>
            <w:r w:rsidR="00BC2CCF">
              <w:t>5</w:t>
            </w:r>
          </w:p>
        </w:tc>
        <w:tc>
          <w:tcPr>
            <w:tcW w:w="7431" w:type="dxa"/>
            <w:vAlign w:val="center"/>
          </w:tcPr>
          <w:p w14:paraId="138DEE30" w14:textId="77777777" w:rsidR="00F274D6" w:rsidRDefault="00027402">
            <w:r>
              <w:t>Pedido de reconsideração referente ao resultado do pedido de inscrições</w:t>
            </w:r>
          </w:p>
          <w:p w14:paraId="138DEE31" w14:textId="77777777" w:rsidR="00F274D6" w:rsidRDefault="00027402">
            <w:r>
              <w:t xml:space="preserve">Por meio eletrônico: envio da solicitação para </w:t>
            </w:r>
            <w:r>
              <w:t>departamentori@ccsa.ufpb.br</w:t>
            </w:r>
          </w:p>
        </w:tc>
      </w:tr>
      <w:tr w:rsidR="00F274D6" w14:paraId="138DEE36" w14:textId="77777777">
        <w:tc>
          <w:tcPr>
            <w:tcW w:w="2763" w:type="dxa"/>
            <w:vAlign w:val="center"/>
          </w:tcPr>
          <w:p w14:paraId="138DEE33" w14:textId="6587E3BA" w:rsidR="00F274D6" w:rsidRDefault="00890ABC">
            <w:pPr>
              <w:jc w:val="center"/>
            </w:pPr>
            <w:r>
              <w:t>02 de maio de 2025</w:t>
            </w:r>
          </w:p>
        </w:tc>
        <w:tc>
          <w:tcPr>
            <w:tcW w:w="7431" w:type="dxa"/>
            <w:vAlign w:val="center"/>
          </w:tcPr>
          <w:p w14:paraId="138DEE34" w14:textId="77777777" w:rsidR="00F274D6" w:rsidRDefault="00027402">
            <w:r>
              <w:t>Divulgação do resultado de pedidos de reconsideração referentes ao pedido de inscrições indeferidos</w:t>
            </w:r>
          </w:p>
          <w:p w14:paraId="138DEE35" w14:textId="77777777" w:rsidR="00F274D6" w:rsidRDefault="00027402">
            <w:r>
              <w:t xml:space="preserve">Local: Site do DRI: </w:t>
            </w:r>
            <w:hyperlink r:id="rId5">
              <w:r>
                <w:rPr>
                  <w:color w:val="0000FF"/>
                  <w:u w:val="single"/>
                </w:rPr>
                <w:t>www.ccsa.ufpb.br/dri</w:t>
              </w:r>
            </w:hyperlink>
            <w:r>
              <w:t xml:space="preserve"> </w:t>
            </w:r>
          </w:p>
        </w:tc>
      </w:tr>
      <w:tr w:rsidR="00F274D6" w14:paraId="138DEE3B" w14:textId="77777777">
        <w:tc>
          <w:tcPr>
            <w:tcW w:w="2763" w:type="dxa"/>
            <w:vAlign w:val="center"/>
          </w:tcPr>
          <w:p w14:paraId="138DEE37" w14:textId="3C4EEDE7" w:rsidR="00F274D6" w:rsidRDefault="000A7CE1">
            <w:pPr>
              <w:jc w:val="center"/>
            </w:pPr>
            <w:r>
              <w:t>19 de maio de 2025 às 08h da manhã</w:t>
            </w:r>
          </w:p>
        </w:tc>
        <w:tc>
          <w:tcPr>
            <w:tcW w:w="7431" w:type="dxa"/>
            <w:vAlign w:val="center"/>
          </w:tcPr>
          <w:p w14:paraId="138DEE38" w14:textId="77777777" w:rsidR="00F274D6" w:rsidRDefault="00027402">
            <w:r>
              <w:t xml:space="preserve">Sorteio da Ordem de Apresentação da Prova Didática e Sorteio do Tema da Prova Didática. </w:t>
            </w:r>
          </w:p>
          <w:p w14:paraId="138DEE39" w14:textId="77777777" w:rsidR="00F274D6" w:rsidRDefault="00027402">
            <w:r>
              <w:t>Local: Sala de Videoconferências</w:t>
            </w:r>
          </w:p>
          <w:p w14:paraId="138DEE3A" w14:textId="77777777" w:rsidR="00F274D6" w:rsidRDefault="00027402">
            <w:pPr>
              <w:rPr>
                <w:rFonts w:ascii="Arial" w:eastAsia="Arial" w:hAnsi="Arial" w:cs="Arial"/>
              </w:rPr>
            </w:pPr>
            <w:r>
              <w:t>Horário: 08h</w:t>
            </w:r>
          </w:p>
        </w:tc>
      </w:tr>
      <w:tr w:rsidR="00F274D6" w14:paraId="138DEE40" w14:textId="77777777">
        <w:tc>
          <w:tcPr>
            <w:tcW w:w="2763" w:type="dxa"/>
            <w:vAlign w:val="center"/>
          </w:tcPr>
          <w:p w14:paraId="138DEE3C" w14:textId="07F19035" w:rsidR="00F274D6" w:rsidRDefault="006E1EA4">
            <w:pPr>
              <w:jc w:val="center"/>
            </w:pPr>
            <w:r>
              <w:t>20 a 23 de maio de 2025</w:t>
            </w:r>
          </w:p>
        </w:tc>
        <w:tc>
          <w:tcPr>
            <w:tcW w:w="7431" w:type="dxa"/>
            <w:vAlign w:val="center"/>
          </w:tcPr>
          <w:p w14:paraId="138DEE3D" w14:textId="77777777" w:rsidR="00F274D6" w:rsidRDefault="00027402">
            <w:r>
              <w:t xml:space="preserve">Realização da Prova Didática </w:t>
            </w:r>
          </w:p>
          <w:p w14:paraId="138DEE3E" w14:textId="77777777" w:rsidR="00F274D6" w:rsidRDefault="00027402">
            <w:r>
              <w:t>Local: Sala de Videoconferências</w:t>
            </w:r>
          </w:p>
          <w:p w14:paraId="138DEE3F" w14:textId="77777777" w:rsidR="00F274D6" w:rsidRDefault="00027402">
            <w:r>
              <w:t xml:space="preserve">Horário: Início às 08h </w:t>
            </w:r>
          </w:p>
        </w:tc>
      </w:tr>
      <w:tr w:rsidR="00F274D6" w14:paraId="138DEE44" w14:textId="77777777">
        <w:tc>
          <w:tcPr>
            <w:tcW w:w="2763" w:type="dxa"/>
            <w:vAlign w:val="center"/>
          </w:tcPr>
          <w:p w14:paraId="138DEE41" w14:textId="2B839968" w:rsidR="00F274D6" w:rsidRDefault="00465ECE">
            <w:pPr>
              <w:jc w:val="center"/>
            </w:pPr>
            <w:r>
              <w:t>2</w:t>
            </w:r>
            <w:r w:rsidR="000545AA">
              <w:t>6</w:t>
            </w:r>
            <w:r>
              <w:t xml:space="preserve"> de maio de 202</w:t>
            </w:r>
            <w:r w:rsidR="009F1DCA">
              <w:t>5</w:t>
            </w:r>
          </w:p>
        </w:tc>
        <w:tc>
          <w:tcPr>
            <w:tcW w:w="7431" w:type="dxa"/>
            <w:vAlign w:val="center"/>
          </w:tcPr>
          <w:p w14:paraId="138DEE42" w14:textId="77777777" w:rsidR="00F274D6" w:rsidRDefault="00027402">
            <w:r>
              <w:t xml:space="preserve">Divulgação do resultado da Prova Didática </w:t>
            </w:r>
          </w:p>
          <w:p w14:paraId="138DEE43" w14:textId="77777777" w:rsidR="00F274D6" w:rsidRDefault="00027402">
            <w:r>
              <w:t xml:space="preserve">Local: Site do DRI: </w:t>
            </w:r>
            <w:hyperlink r:id="rId6">
              <w:r>
                <w:rPr>
                  <w:color w:val="0000FF"/>
                  <w:u w:val="single"/>
                </w:rPr>
                <w:t>www.ccsa.ufpb.br/dri</w:t>
              </w:r>
            </w:hyperlink>
            <w:r>
              <w:t xml:space="preserve"> </w:t>
            </w:r>
          </w:p>
        </w:tc>
      </w:tr>
      <w:tr w:rsidR="00F274D6" w14:paraId="138DEE48" w14:textId="77777777">
        <w:tc>
          <w:tcPr>
            <w:tcW w:w="2763" w:type="dxa"/>
            <w:vAlign w:val="center"/>
          </w:tcPr>
          <w:p w14:paraId="138DEE45" w14:textId="18CD4248" w:rsidR="00F274D6" w:rsidRDefault="00006FD2">
            <w:pPr>
              <w:jc w:val="center"/>
            </w:pPr>
            <w:r>
              <w:t>27 de maio a 05 de junho de 2025</w:t>
            </w:r>
          </w:p>
        </w:tc>
        <w:tc>
          <w:tcPr>
            <w:tcW w:w="7431" w:type="dxa"/>
            <w:vAlign w:val="center"/>
          </w:tcPr>
          <w:p w14:paraId="138DEE46" w14:textId="77777777" w:rsidR="00F274D6" w:rsidRDefault="00027402">
            <w:r>
              <w:t>Pedido de reconsideração referente ao resultad</w:t>
            </w:r>
            <w:r>
              <w:t>o da Prova Didática</w:t>
            </w:r>
          </w:p>
          <w:p w14:paraId="138DEE47" w14:textId="77777777" w:rsidR="00F274D6" w:rsidRDefault="00027402">
            <w:r>
              <w:t xml:space="preserve">Por meio eletrônico: envio da solicitação para o e-mail </w:t>
            </w:r>
            <w:hyperlink r:id="rId7">
              <w:r>
                <w:rPr>
                  <w:color w:val="0000FF"/>
                  <w:u w:val="single"/>
                </w:rPr>
                <w:t>departamentori@ccsa.ufpb.br</w:t>
              </w:r>
            </w:hyperlink>
            <w:r>
              <w:t xml:space="preserve"> </w:t>
            </w:r>
          </w:p>
        </w:tc>
      </w:tr>
      <w:tr w:rsidR="00F274D6" w14:paraId="138DEE4C" w14:textId="77777777">
        <w:tc>
          <w:tcPr>
            <w:tcW w:w="2763" w:type="dxa"/>
            <w:vAlign w:val="center"/>
          </w:tcPr>
          <w:p w14:paraId="138DEE49" w14:textId="05C29DCB" w:rsidR="00F274D6" w:rsidRDefault="00027402">
            <w:pPr>
              <w:jc w:val="center"/>
            </w:pPr>
            <w:r>
              <w:t xml:space="preserve">6 de </w:t>
            </w:r>
            <w:r>
              <w:t>junho</w:t>
            </w:r>
            <w:r>
              <w:t xml:space="preserve"> de 202</w:t>
            </w:r>
            <w:r w:rsidR="00270961">
              <w:t>5</w:t>
            </w:r>
          </w:p>
        </w:tc>
        <w:tc>
          <w:tcPr>
            <w:tcW w:w="7431" w:type="dxa"/>
            <w:vAlign w:val="center"/>
          </w:tcPr>
          <w:p w14:paraId="138DEE4A" w14:textId="564D6CB2" w:rsidR="00F274D6" w:rsidRDefault="00B0346E">
            <w:r>
              <w:t>Avaliação e publicação dos pedidos de reconsideração referentes ao resultado da Prova Didática</w:t>
            </w:r>
          </w:p>
          <w:p w14:paraId="138DEE4B" w14:textId="77777777" w:rsidR="00F274D6" w:rsidRDefault="00027402">
            <w:pPr>
              <w:rPr>
                <w:rFonts w:ascii="Arial" w:eastAsia="Arial" w:hAnsi="Arial" w:cs="Arial"/>
              </w:rPr>
            </w:pPr>
            <w:r>
              <w:t xml:space="preserve">Local: Site do DRI: </w:t>
            </w:r>
            <w:hyperlink r:id="rId8">
              <w:r>
                <w:rPr>
                  <w:color w:val="0000FF"/>
                  <w:u w:val="single"/>
                </w:rPr>
                <w:t>www.ccsa.ufpb.br/dri</w:t>
              </w:r>
            </w:hyperlink>
            <w:r>
              <w:t xml:space="preserve"> </w:t>
            </w:r>
          </w:p>
        </w:tc>
      </w:tr>
      <w:tr w:rsidR="00F274D6" w14:paraId="138DEE4F" w14:textId="77777777">
        <w:tc>
          <w:tcPr>
            <w:tcW w:w="2763" w:type="dxa"/>
            <w:vAlign w:val="center"/>
          </w:tcPr>
          <w:p w14:paraId="138DEE4D" w14:textId="6A8599B0" w:rsidR="00F274D6" w:rsidRDefault="00027402">
            <w:pPr>
              <w:jc w:val="center"/>
            </w:pPr>
            <w:r>
              <w:t xml:space="preserve">6 </w:t>
            </w:r>
            <w:r>
              <w:t xml:space="preserve">de junho de </w:t>
            </w:r>
            <w:r>
              <w:t>202</w:t>
            </w:r>
            <w:r w:rsidR="00270961">
              <w:t>5</w:t>
            </w:r>
          </w:p>
        </w:tc>
        <w:tc>
          <w:tcPr>
            <w:tcW w:w="7431" w:type="dxa"/>
            <w:vAlign w:val="center"/>
          </w:tcPr>
          <w:p w14:paraId="138DEE4E" w14:textId="77777777" w:rsidR="00F274D6" w:rsidRDefault="00027402">
            <w:r>
              <w:t>Realização da prova de títulos</w:t>
            </w:r>
          </w:p>
        </w:tc>
      </w:tr>
      <w:tr w:rsidR="00F274D6" w14:paraId="138DEE53" w14:textId="77777777">
        <w:tc>
          <w:tcPr>
            <w:tcW w:w="2763" w:type="dxa"/>
            <w:vAlign w:val="center"/>
          </w:tcPr>
          <w:p w14:paraId="138DEE50" w14:textId="3B15C7C9" w:rsidR="00F274D6" w:rsidRDefault="00027402">
            <w:pPr>
              <w:jc w:val="center"/>
            </w:pPr>
            <w:r>
              <w:t xml:space="preserve">6 </w:t>
            </w:r>
            <w:r>
              <w:t xml:space="preserve">de junho de </w:t>
            </w:r>
            <w:r>
              <w:t>202</w:t>
            </w:r>
            <w:r w:rsidR="00D90EA5">
              <w:t>5</w:t>
            </w:r>
          </w:p>
        </w:tc>
        <w:tc>
          <w:tcPr>
            <w:tcW w:w="7431" w:type="dxa"/>
            <w:vAlign w:val="center"/>
          </w:tcPr>
          <w:p w14:paraId="138DEE51" w14:textId="77777777" w:rsidR="00F274D6" w:rsidRDefault="00027402">
            <w:r>
              <w:t xml:space="preserve">Divulgação do resultado da prova de títulos </w:t>
            </w:r>
          </w:p>
          <w:p w14:paraId="138DEE52" w14:textId="77777777" w:rsidR="00F274D6" w:rsidRDefault="00027402">
            <w:pPr>
              <w:rPr>
                <w:rFonts w:ascii="Arial" w:eastAsia="Arial" w:hAnsi="Arial" w:cs="Arial"/>
              </w:rPr>
            </w:pPr>
            <w:r>
              <w:t xml:space="preserve">Local: Site do DRI: </w:t>
            </w:r>
            <w:hyperlink r:id="rId9">
              <w:r>
                <w:rPr>
                  <w:color w:val="0000FF"/>
                  <w:u w:val="single"/>
                </w:rPr>
                <w:t>www.ccsa.ufpb.br/dri</w:t>
              </w:r>
            </w:hyperlink>
            <w:r>
              <w:t xml:space="preserve"> </w:t>
            </w:r>
          </w:p>
        </w:tc>
      </w:tr>
      <w:tr w:rsidR="00F274D6" w14:paraId="138DEE57" w14:textId="77777777">
        <w:tc>
          <w:tcPr>
            <w:tcW w:w="2763" w:type="dxa"/>
            <w:vAlign w:val="center"/>
          </w:tcPr>
          <w:p w14:paraId="138DEE54" w14:textId="46B5EEEF" w:rsidR="00F274D6" w:rsidRDefault="00027402">
            <w:pPr>
              <w:jc w:val="center"/>
            </w:pPr>
            <w:r>
              <w:t xml:space="preserve">de 7 a 16 de </w:t>
            </w:r>
            <w:r>
              <w:t xml:space="preserve">junho </w:t>
            </w:r>
            <w:r>
              <w:t>de 202</w:t>
            </w:r>
            <w:r w:rsidR="00492F23">
              <w:t>5</w:t>
            </w:r>
          </w:p>
        </w:tc>
        <w:tc>
          <w:tcPr>
            <w:tcW w:w="7431" w:type="dxa"/>
            <w:vAlign w:val="center"/>
          </w:tcPr>
          <w:p w14:paraId="138DEE55" w14:textId="77777777" w:rsidR="00F274D6" w:rsidRDefault="00027402">
            <w:r>
              <w:t>Pedido de reconsideração referente ao resultado da Prova de Títulos</w:t>
            </w:r>
          </w:p>
          <w:p w14:paraId="138DEE56" w14:textId="77777777" w:rsidR="00F274D6" w:rsidRDefault="00027402">
            <w:r>
              <w:t xml:space="preserve">Por meio eletrônico: envio da solicitação para </w:t>
            </w:r>
            <w:hyperlink r:id="rId10">
              <w:r>
                <w:rPr>
                  <w:color w:val="0000FF"/>
                  <w:u w:val="single"/>
                </w:rPr>
                <w:t>departamentori@ccsa.ufpb.br</w:t>
              </w:r>
            </w:hyperlink>
            <w:r>
              <w:t xml:space="preserve"> </w:t>
            </w:r>
          </w:p>
        </w:tc>
      </w:tr>
      <w:tr w:rsidR="00F274D6" w14:paraId="138DEE5B" w14:textId="77777777">
        <w:tc>
          <w:tcPr>
            <w:tcW w:w="2763" w:type="dxa"/>
            <w:vAlign w:val="center"/>
          </w:tcPr>
          <w:p w14:paraId="138DEE58" w14:textId="1D5BA2E6" w:rsidR="00F274D6" w:rsidRDefault="00027402">
            <w:pPr>
              <w:jc w:val="center"/>
            </w:pPr>
            <w:r>
              <w:t xml:space="preserve">17 de </w:t>
            </w:r>
            <w:r>
              <w:t xml:space="preserve">junho </w:t>
            </w:r>
            <w:r>
              <w:t>de 202</w:t>
            </w:r>
            <w:r w:rsidR="00492F23">
              <w:t>5</w:t>
            </w:r>
          </w:p>
        </w:tc>
        <w:tc>
          <w:tcPr>
            <w:tcW w:w="7431" w:type="dxa"/>
            <w:vAlign w:val="center"/>
          </w:tcPr>
          <w:p w14:paraId="138DEE59" w14:textId="77777777" w:rsidR="00F274D6" w:rsidRDefault="00027402">
            <w:r>
              <w:t xml:space="preserve">Divulgação do resultado de pedidos de reconsideração referentes ao resultado da Prova de Títulos </w:t>
            </w:r>
          </w:p>
          <w:p w14:paraId="138DEE5A" w14:textId="77777777" w:rsidR="00F274D6" w:rsidRDefault="00027402">
            <w:r>
              <w:t xml:space="preserve">Local: Site do DRI: </w:t>
            </w:r>
            <w:hyperlink r:id="rId11">
              <w:r>
                <w:rPr>
                  <w:color w:val="0000FF"/>
                  <w:u w:val="single"/>
                </w:rPr>
                <w:t>www.ccsa.ufpb.br/dri</w:t>
              </w:r>
            </w:hyperlink>
            <w:r>
              <w:t xml:space="preserve"> </w:t>
            </w:r>
          </w:p>
        </w:tc>
      </w:tr>
      <w:tr w:rsidR="00F274D6" w14:paraId="138DEE5F" w14:textId="77777777">
        <w:tc>
          <w:tcPr>
            <w:tcW w:w="2763" w:type="dxa"/>
            <w:vAlign w:val="center"/>
          </w:tcPr>
          <w:p w14:paraId="138DEE5C" w14:textId="0C895C4E" w:rsidR="00F274D6" w:rsidRDefault="00027402">
            <w:pPr>
              <w:jc w:val="center"/>
            </w:pPr>
            <w:r>
              <w:t xml:space="preserve">17 de </w:t>
            </w:r>
            <w:r>
              <w:t xml:space="preserve">junho </w:t>
            </w:r>
            <w:bookmarkStart w:id="0" w:name="_GoBack"/>
            <w:bookmarkEnd w:id="0"/>
            <w:r>
              <w:t>de 202</w:t>
            </w:r>
            <w:r w:rsidR="00492F23">
              <w:t>5</w:t>
            </w:r>
          </w:p>
        </w:tc>
        <w:tc>
          <w:tcPr>
            <w:tcW w:w="7431" w:type="dxa"/>
            <w:vAlign w:val="center"/>
          </w:tcPr>
          <w:p w14:paraId="138DEE5D" w14:textId="77777777" w:rsidR="00F274D6" w:rsidRDefault="00027402">
            <w:r>
              <w:t xml:space="preserve">Divulgação do resultado final </w:t>
            </w:r>
          </w:p>
          <w:p w14:paraId="138DEE5E" w14:textId="77777777" w:rsidR="00F274D6" w:rsidRDefault="00027402">
            <w:pPr>
              <w:rPr>
                <w:rFonts w:ascii="Arial" w:eastAsia="Arial" w:hAnsi="Arial" w:cs="Arial"/>
              </w:rPr>
            </w:pPr>
            <w:r>
              <w:t xml:space="preserve">Local: Site do DRI: </w:t>
            </w:r>
            <w:hyperlink r:id="rId12">
              <w:r>
                <w:rPr>
                  <w:color w:val="0000FF"/>
                  <w:u w:val="single"/>
                </w:rPr>
                <w:t>www.ccsa.ufpb.br/dri</w:t>
              </w:r>
            </w:hyperlink>
            <w:r>
              <w:t xml:space="preserve"> </w:t>
            </w:r>
          </w:p>
        </w:tc>
      </w:tr>
    </w:tbl>
    <w:p w14:paraId="138DEE60" w14:textId="77777777" w:rsidR="00F274D6" w:rsidRDefault="00F274D6">
      <w:pPr>
        <w:spacing w:after="0" w:line="240" w:lineRule="auto"/>
        <w:rPr>
          <w:rFonts w:ascii="Arial" w:eastAsia="Arial" w:hAnsi="Arial" w:cs="Arial"/>
        </w:rPr>
      </w:pPr>
    </w:p>
    <w:sectPr w:rsidR="00F274D6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D6"/>
    <w:rsid w:val="00006FD2"/>
    <w:rsid w:val="00027402"/>
    <w:rsid w:val="000545AA"/>
    <w:rsid w:val="00087096"/>
    <w:rsid w:val="000A7CE1"/>
    <w:rsid w:val="000B54E9"/>
    <w:rsid w:val="00231280"/>
    <w:rsid w:val="00270961"/>
    <w:rsid w:val="00395DCC"/>
    <w:rsid w:val="00465ECE"/>
    <w:rsid w:val="00492F23"/>
    <w:rsid w:val="006E1204"/>
    <w:rsid w:val="006E1EA4"/>
    <w:rsid w:val="00890ABC"/>
    <w:rsid w:val="009237C6"/>
    <w:rsid w:val="009F1DCA"/>
    <w:rsid w:val="00A349E5"/>
    <w:rsid w:val="00AA16A4"/>
    <w:rsid w:val="00B0346E"/>
    <w:rsid w:val="00BC2CCF"/>
    <w:rsid w:val="00D90EA5"/>
    <w:rsid w:val="00EA4E67"/>
    <w:rsid w:val="00F274D6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EE13"/>
  <w15:docId w15:val="{5D6E60A8-22C8-4107-A2DB-B7622146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a.ufpb.br/dr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partamentori@ccsa.ufpb.br" TargetMode="External"/><Relationship Id="rId12" Type="http://schemas.openxmlformats.org/officeDocument/2006/relationships/hyperlink" Target="http://www.ccsa.ufpb.br/d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sa.ufpb.br/dri" TargetMode="External"/><Relationship Id="rId11" Type="http://schemas.openxmlformats.org/officeDocument/2006/relationships/hyperlink" Target="http://www.ccsa.ufpb.br/dri" TargetMode="External"/><Relationship Id="rId5" Type="http://schemas.openxmlformats.org/officeDocument/2006/relationships/hyperlink" Target="http://www.ccsa.ufpb.br/dri" TargetMode="External"/><Relationship Id="rId10" Type="http://schemas.openxmlformats.org/officeDocument/2006/relationships/hyperlink" Target="mailto:departamentori@ccsa.ufpb.b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csa.ufpb.br/d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414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Pascoal Gonçalves</cp:lastModifiedBy>
  <cp:revision>23</cp:revision>
  <dcterms:created xsi:type="dcterms:W3CDTF">2025-03-28T18:32:00Z</dcterms:created>
  <dcterms:modified xsi:type="dcterms:W3CDTF">2025-03-31T17:12:00Z</dcterms:modified>
</cp:coreProperties>
</file>