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49" w:tblpY="-312"/>
        <w:tblW w:w="10541" w:type="dxa"/>
        <w:tblLook w:val="04A0" w:firstRow="1" w:lastRow="0" w:firstColumn="1" w:lastColumn="0" w:noHBand="0" w:noVBand="1"/>
      </w:tblPr>
      <w:tblGrid>
        <w:gridCol w:w="2109"/>
        <w:gridCol w:w="7640"/>
        <w:gridCol w:w="792"/>
      </w:tblGrid>
      <w:tr w:rsidR="00C23E8C" w:rsidRPr="00EA6472" w14:paraId="12F926B9" w14:textId="77777777" w:rsidTr="007A02A3">
        <w:trPr>
          <w:trHeight w:val="1856"/>
        </w:trPr>
        <w:tc>
          <w:tcPr>
            <w:tcW w:w="2109" w:type="dxa"/>
          </w:tcPr>
          <w:p w14:paraId="69FE9474" w14:textId="77777777" w:rsidR="00C23E8C" w:rsidRPr="00EA6472" w:rsidRDefault="00C23E8C" w:rsidP="007A02A3">
            <w:pPr>
              <w:spacing w:after="0" w:line="240" w:lineRule="auto"/>
              <w:rPr>
                <w:rFonts w:ascii="Times New Roman" w:hAnsi="Times New Roman"/>
              </w:rPr>
            </w:pPr>
          </w:p>
        </w:tc>
        <w:tc>
          <w:tcPr>
            <w:tcW w:w="7640" w:type="dxa"/>
          </w:tcPr>
          <w:p w14:paraId="66921841" w14:textId="77777777" w:rsidR="005D2F11" w:rsidRPr="00EA6472" w:rsidRDefault="00A83867" w:rsidP="007A02A3">
            <w:pPr>
              <w:spacing w:after="0" w:line="240" w:lineRule="auto"/>
              <w:jc w:val="center"/>
              <w:rPr>
                <w:rFonts w:ascii="Times New Roman" w:hAnsi="Times New Roman"/>
                <w:b/>
              </w:rPr>
            </w:pPr>
            <w:r w:rsidRPr="00EA6472">
              <w:rPr>
                <w:rFonts w:ascii="Times New Roman" w:hAnsi="Times New Roman"/>
                <w:noProof/>
              </w:rPr>
              <w:drawing>
                <wp:inline distT="0" distB="0" distL="0" distR="0" wp14:anchorId="6CDFC923" wp14:editId="0C06F15C">
                  <wp:extent cx="825690" cy="655092"/>
                  <wp:effectExtent l="0" t="0" r="0" b="0"/>
                  <wp:docPr id="1" name="Imagem 4" descr="http://tbn0.google.com/images?q=tbn:fggQiw4AdOkVaM:http://www.ccae.ufpb.br/img/brasao.jpg">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http://tbn0.google.com/images?q=tbn:fggQiw4AdOkVaM:http://www.ccae.ufpb.br/img/brasa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505" cy="664466"/>
                          </a:xfrm>
                          <a:prstGeom prst="rect">
                            <a:avLst/>
                          </a:prstGeom>
                          <a:noFill/>
                          <a:ln>
                            <a:noFill/>
                          </a:ln>
                        </pic:spPr>
                      </pic:pic>
                    </a:graphicData>
                  </a:graphic>
                </wp:inline>
              </w:drawing>
            </w:r>
          </w:p>
          <w:p w14:paraId="0DB967F5" w14:textId="77777777" w:rsidR="005D2F11" w:rsidRPr="00EA6472" w:rsidRDefault="005D2F11" w:rsidP="007A02A3">
            <w:pPr>
              <w:spacing w:after="0" w:line="240" w:lineRule="auto"/>
              <w:ind w:left="232" w:right="-142"/>
              <w:jc w:val="center"/>
              <w:rPr>
                <w:rFonts w:ascii="Times New Roman" w:hAnsi="Times New Roman"/>
                <w:b/>
              </w:rPr>
            </w:pPr>
          </w:p>
          <w:p w14:paraId="1CD5DC86" w14:textId="77777777" w:rsidR="00C23E8C" w:rsidRPr="00EA6472" w:rsidRDefault="00C23E8C" w:rsidP="007A02A3">
            <w:pPr>
              <w:spacing w:after="0" w:line="240" w:lineRule="auto"/>
              <w:ind w:left="232" w:right="-142"/>
              <w:jc w:val="center"/>
              <w:rPr>
                <w:rFonts w:ascii="Times New Roman" w:hAnsi="Times New Roman"/>
                <w:b/>
              </w:rPr>
            </w:pPr>
            <w:r w:rsidRPr="00EA6472">
              <w:rPr>
                <w:rFonts w:ascii="Times New Roman" w:hAnsi="Times New Roman"/>
                <w:b/>
              </w:rPr>
              <w:t>UNIVERSIDADE FEDERAL DA PARAÍBA</w:t>
            </w:r>
          </w:p>
          <w:p w14:paraId="5379D533" w14:textId="77777777" w:rsidR="005D2F11" w:rsidRPr="00EA6472" w:rsidRDefault="005D2F11" w:rsidP="007A02A3">
            <w:pPr>
              <w:spacing w:after="0" w:line="240" w:lineRule="auto"/>
              <w:ind w:left="232" w:right="-142"/>
              <w:jc w:val="center"/>
              <w:rPr>
                <w:rFonts w:ascii="Times New Roman" w:hAnsi="Times New Roman"/>
                <w:b/>
                <w:color w:val="0070C0"/>
              </w:rPr>
            </w:pPr>
          </w:p>
          <w:p w14:paraId="03F4DB2D" w14:textId="77777777" w:rsidR="00AA5912" w:rsidRPr="00EA6472" w:rsidRDefault="005D2F11" w:rsidP="007A02A3">
            <w:pPr>
              <w:spacing w:after="0" w:line="240" w:lineRule="auto"/>
              <w:ind w:left="232" w:right="-142"/>
              <w:jc w:val="center"/>
              <w:rPr>
                <w:rFonts w:ascii="Times New Roman" w:hAnsi="Times New Roman"/>
                <w:b/>
              </w:rPr>
            </w:pPr>
            <w:r w:rsidRPr="00EA6472">
              <w:rPr>
                <w:rFonts w:ascii="Times New Roman" w:hAnsi="Times New Roman"/>
                <w:b/>
              </w:rPr>
              <w:t>CENTRO</w:t>
            </w:r>
            <w:r w:rsidR="00A83867" w:rsidRPr="00EA6472">
              <w:rPr>
                <w:rFonts w:ascii="Times New Roman" w:hAnsi="Times New Roman"/>
                <w:b/>
              </w:rPr>
              <w:t xml:space="preserve"> DE CIÊNCIAS SOCIAIS APLICADAS</w:t>
            </w:r>
          </w:p>
          <w:p w14:paraId="6388F210" w14:textId="77777777" w:rsidR="005D2F11" w:rsidRPr="00EA6472" w:rsidRDefault="005D2F11" w:rsidP="007A02A3">
            <w:pPr>
              <w:spacing w:after="0" w:line="240" w:lineRule="auto"/>
              <w:ind w:left="232" w:right="-142"/>
              <w:jc w:val="center"/>
              <w:rPr>
                <w:rFonts w:ascii="Times New Roman" w:hAnsi="Times New Roman"/>
                <w:b/>
              </w:rPr>
            </w:pPr>
            <w:r w:rsidRPr="00EA6472">
              <w:rPr>
                <w:rFonts w:ascii="Times New Roman" w:hAnsi="Times New Roman"/>
                <w:b/>
              </w:rPr>
              <w:t>DEPARTAMENTO</w:t>
            </w:r>
            <w:r w:rsidR="00A83867" w:rsidRPr="00EA6472">
              <w:rPr>
                <w:rFonts w:ascii="Times New Roman" w:hAnsi="Times New Roman"/>
                <w:b/>
              </w:rPr>
              <w:t xml:space="preserve"> DE RELAÇÕES INTERNACIONAIS</w:t>
            </w:r>
          </w:p>
          <w:p w14:paraId="17BB29CE" w14:textId="77777777" w:rsidR="00C23E8C" w:rsidRPr="00EA6472" w:rsidRDefault="00C23E8C" w:rsidP="007A02A3">
            <w:pPr>
              <w:spacing w:after="0" w:line="240" w:lineRule="auto"/>
              <w:ind w:left="232" w:right="-142"/>
              <w:jc w:val="center"/>
              <w:rPr>
                <w:rFonts w:ascii="Times New Roman" w:hAnsi="Times New Roman"/>
                <w:b/>
              </w:rPr>
            </w:pPr>
          </w:p>
          <w:p w14:paraId="58AE5FC6" w14:textId="77777777" w:rsidR="00470C1E" w:rsidRPr="00EA6472" w:rsidRDefault="005D2F11" w:rsidP="007A02A3">
            <w:pPr>
              <w:spacing w:after="0" w:line="240" w:lineRule="auto"/>
              <w:ind w:left="232" w:right="-142"/>
              <w:jc w:val="center"/>
              <w:rPr>
                <w:rFonts w:ascii="Times New Roman" w:hAnsi="Times New Roman"/>
                <w:b/>
              </w:rPr>
            </w:pPr>
            <w:r w:rsidRPr="00EA6472">
              <w:rPr>
                <w:rFonts w:ascii="Times New Roman" w:hAnsi="Times New Roman"/>
                <w:b/>
              </w:rPr>
              <w:t>PRO</w:t>
            </w:r>
            <w:r w:rsidR="00396160" w:rsidRPr="00EA6472">
              <w:rPr>
                <w:rFonts w:ascii="Times New Roman" w:hAnsi="Times New Roman"/>
                <w:b/>
              </w:rPr>
              <w:t xml:space="preserve">GRAMA </w:t>
            </w:r>
            <w:r w:rsidR="00470C1E" w:rsidRPr="00EA6472">
              <w:rPr>
                <w:rFonts w:ascii="Times New Roman" w:hAnsi="Times New Roman"/>
                <w:b/>
              </w:rPr>
              <w:t>DE MONITORIA PARA O ENSINO REMOTO</w:t>
            </w:r>
          </w:p>
          <w:p w14:paraId="349D2445" w14:textId="77777777" w:rsidR="00470C1E" w:rsidRPr="00EA6472" w:rsidRDefault="00470C1E" w:rsidP="007A02A3">
            <w:pPr>
              <w:spacing w:after="0" w:line="240" w:lineRule="auto"/>
              <w:ind w:left="232" w:right="-142"/>
              <w:jc w:val="center"/>
              <w:rPr>
                <w:rFonts w:ascii="Times New Roman" w:hAnsi="Times New Roman"/>
              </w:rPr>
            </w:pPr>
          </w:p>
        </w:tc>
        <w:tc>
          <w:tcPr>
            <w:tcW w:w="792" w:type="dxa"/>
          </w:tcPr>
          <w:p w14:paraId="0B8546C8" w14:textId="77777777" w:rsidR="00C23E8C" w:rsidRPr="00EA6472" w:rsidRDefault="00C23E8C" w:rsidP="007A02A3">
            <w:pPr>
              <w:spacing w:after="0" w:line="240" w:lineRule="auto"/>
              <w:ind w:left="247"/>
              <w:jc w:val="right"/>
              <w:rPr>
                <w:rFonts w:ascii="Times New Roman" w:hAnsi="Times New Roman"/>
              </w:rPr>
            </w:pPr>
          </w:p>
        </w:tc>
      </w:tr>
    </w:tbl>
    <w:p w14:paraId="7B4F464B" w14:textId="2680799C" w:rsidR="00161FE8" w:rsidRPr="00EA6472" w:rsidRDefault="00EA6472" w:rsidP="00EA6472">
      <w:pPr>
        <w:spacing w:after="0" w:line="240" w:lineRule="auto"/>
        <w:jc w:val="center"/>
        <w:rPr>
          <w:rFonts w:ascii="Times New Roman" w:hAnsi="Times New Roman"/>
          <w:b/>
        </w:rPr>
      </w:pPr>
      <w:r w:rsidRPr="00EA6472">
        <w:rPr>
          <w:rFonts w:ascii="Times New Roman" w:hAnsi="Times New Roman"/>
          <w:b/>
        </w:rPr>
        <w:t xml:space="preserve">         </w:t>
      </w:r>
      <w:r w:rsidR="002D233A" w:rsidRPr="00EA6472">
        <w:rPr>
          <w:rFonts w:ascii="Times New Roman" w:hAnsi="Times New Roman"/>
          <w:b/>
        </w:rPr>
        <w:t xml:space="preserve">EDITAL </w:t>
      </w:r>
      <w:r w:rsidR="005D2F11" w:rsidRPr="00EA6472">
        <w:rPr>
          <w:rFonts w:ascii="Times New Roman" w:hAnsi="Times New Roman"/>
          <w:b/>
        </w:rPr>
        <w:t>DE SELEÇ</w:t>
      </w:r>
      <w:r w:rsidR="00470C1E" w:rsidRPr="00EA6472">
        <w:rPr>
          <w:rFonts w:ascii="Times New Roman" w:hAnsi="Times New Roman"/>
          <w:b/>
        </w:rPr>
        <w:t xml:space="preserve">ÃO DE </w:t>
      </w:r>
      <w:r w:rsidR="005D5163" w:rsidRPr="00EA6472">
        <w:rPr>
          <w:rFonts w:ascii="Times New Roman" w:hAnsi="Times New Roman"/>
          <w:b/>
        </w:rPr>
        <w:t>MONITOR</w:t>
      </w:r>
      <w:r w:rsidR="00470C1E" w:rsidRPr="00EA6472">
        <w:rPr>
          <w:rFonts w:ascii="Times New Roman" w:hAnsi="Times New Roman"/>
          <w:b/>
        </w:rPr>
        <w:t xml:space="preserve"> </w:t>
      </w:r>
      <w:r w:rsidR="002A0ECC" w:rsidRPr="00EA6472">
        <w:rPr>
          <w:rFonts w:ascii="Times New Roman" w:hAnsi="Times New Roman"/>
          <w:b/>
        </w:rPr>
        <w:t xml:space="preserve"> </w:t>
      </w:r>
      <w:r w:rsidR="00357593">
        <w:rPr>
          <w:rFonts w:ascii="Times New Roman" w:hAnsi="Times New Roman"/>
          <w:b/>
        </w:rPr>
        <w:t>01</w:t>
      </w:r>
      <w:r w:rsidR="006110A7" w:rsidRPr="00EA6472">
        <w:rPr>
          <w:rFonts w:ascii="Times New Roman" w:hAnsi="Times New Roman"/>
          <w:b/>
        </w:rPr>
        <w:t>/</w:t>
      </w:r>
      <w:r w:rsidR="002D233A" w:rsidRPr="00EA6472">
        <w:rPr>
          <w:rFonts w:ascii="Times New Roman" w:hAnsi="Times New Roman"/>
          <w:b/>
        </w:rPr>
        <w:t>20</w:t>
      </w:r>
      <w:r w:rsidR="00470C1E" w:rsidRPr="00EA6472">
        <w:rPr>
          <w:rFonts w:ascii="Times New Roman" w:hAnsi="Times New Roman"/>
          <w:b/>
        </w:rPr>
        <w:t>2</w:t>
      </w:r>
      <w:r w:rsidR="000E6305" w:rsidRPr="00EA6472">
        <w:rPr>
          <w:rFonts w:ascii="Times New Roman" w:hAnsi="Times New Roman"/>
          <w:b/>
        </w:rPr>
        <w:t>1</w:t>
      </w:r>
    </w:p>
    <w:p w14:paraId="2B48A934" w14:textId="77777777" w:rsidR="00470C1E" w:rsidRPr="00EA6472" w:rsidRDefault="00470C1E" w:rsidP="00470C1E">
      <w:pPr>
        <w:spacing w:after="0" w:line="240" w:lineRule="auto"/>
        <w:jc w:val="center"/>
        <w:rPr>
          <w:rFonts w:ascii="Times New Roman" w:hAnsi="Times New Roman"/>
          <w:b/>
        </w:rPr>
      </w:pPr>
    </w:p>
    <w:p w14:paraId="1D8FF068" w14:textId="77777777" w:rsidR="00161FE8" w:rsidRPr="00EA6472" w:rsidRDefault="00161FE8" w:rsidP="002A0ECC">
      <w:pPr>
        <w:spacing w:after="0" w:line="240" w:lineRule="auto"/>
        <w:rPr>
          <w:rFonts w:ascii="Times New Roman" w:hAnsi="Times New Roman"/>
          <w:b/>
        </w:rPr>
      </w:pPr>
    </w:p>
    <w:p w14:paraId="33A870A8" w14:textId="27DE5ED6" w:rsidR="00161FE8" w:rsidRPr="00EA6472" w:rsidRDefault="000E6305" w:rsidP="001F0AC4">
      <w:pPr>
        <w:spacing w:after="0" w:line="240" w:lineRule="auto"/>
        <w:jc w:val="both"/>
        <w:rPr>
          <w:rFonts w:ascii="Times New Roman" w:hAnsi="Times New Roman"/>
          <w:b/>
        </w:rPr>
      </w:pPr>
      <w:r w:rsidRPr="00EA6472">
        <w:rPr>
          <w:rFonts w:ascii="Times New Roman" w:hAnsi="Times New Roman"/>
        </w:rPr>
        <w:t>O Departamento de Relações Internacionais do CCSA/UFPB</w:t>
      </w:r>
      <w:r w:rsidR="005D2F11" w:rsidRPr="00EA6472">
        <w:rPr>
          <w:rFonts w:ascii="Times New Roman" w:hAnsi="Times New Roman"/>
        </w:rPr>
        <w:t xml:space="preserve">, Campus </w:t>
      </w:r>
      <w:r w:rsidR="00A83867" w:rsidRPr="00EA6472">
        <w:rPr>
          <w:rFonts w:ascii="Times New Roman" w:hAnsi="Times New Roman"/>
        </w:rPr>
        <w:t>I</w:t>
      </w:r>
      <w:r w:rsidR="005D2F11" w:rsidRPr="00EA6472">
        <w:rPr>
          <w:rFonts w:ascii="Times New Roman" w:hAnsi="Times New Roman"/>
        </w:rPr>
        <w:t xml:space="preserve">, </w:t>
      </w:r>
      <w:r w:rsidR="00161FE8" w:rsidRPr="00EA6472">
        <w:rPr>
          <w:rFonts w:ascii="Times New Roman" w:hAnsi="Times New Roman"/>
        </w:rPr>
        <w:t>torna público o edital para o pro</w:t>
      </w:r>
      <w:r w:rsidR="00062745" w:rsidRPr="00EA6472">
        <w:rPr>
          <w:rFonts w:ascii="Times New Roman" w:hAnsi="Times New Roman"/>
        </w:rPr>
        <w:t>cesso de seleção de</w:t>
      </w:r>
      <w:r w:rsidR="002A0ECC" w:rsidRPr="00EA6472">
        <w:rPr>
          <w:rFonts w:ascii="Times New Roman" w:hAnsi="Times New Roman"/>
        </w:rPr>
        <w:t xml:space="preserve"> </w:t>
      </w:r>
      <w:r w:rsidR="009A61A5" w:rsidRPr="00EA6472">
        <w:rPr>
          <w:rFonts w:ascii="Times New Roman" w:hAnsi="Times New Roman"/>
        </w:rPr>
        <w:t>0</w:t>
      </w:r>
      <w:r w:rsidR="003E6215">
        <w:rPr>
          <w:rFonts w:ascii="Times New Roman" w:hAnsi="Times New Roman"/>
        </w:rPr>
        <w:t>8</w:t>
      </w:r>
      <w:r w:rsidR="00E41C64" w:rsidRPr="00EA6472">
        <w:rPr>
          <w:rFonts w:ascii="Times New Roman" w:hAnsi="Times New Roman"/>
        </w:rPr>
        <w:t xml:space="preserve"> </w:t>
      </w:r>
      <w:r w:rsidR="00A83867" w:rsidRPr="00EA6472">
        <w:rPr>
          <w:rFonts w:ascii="Times New Roman" w:hAnsi="Times New Roman"/>
        </w:rPr>
        <w:t>monitor</w:t>
      </w:r>
      <w:r w:rsidRPr="00EA6472">
        <w:rPr>
          <w:rFonts w:ascii="Times New Roman" w:hAnsi="Times New Roman"/>
        </w:rPr>
        <w:t>es</w:t>
      </w:r>
      <w:r w:rsidR="00A83867" w:rsidRPr="00EA6472">
        <w:rPr>
          <w:rFonts w:ascii="Times New Roman" w:hAnsi="Times New Roman"/>
        </w:rPr>
        <w:t xml:space="preserve"> bolsista</w:t>
      </w:r>
      <w:r w:rsidRPr="00EA6472">
        <w:rPr>
          <w:rFonts w:ascii="Times New Roman" w:hAnsi="Times New Roman"/>
        </w:rPr>
        <w:t>s</w:t>
      </w:r>
      <w:r w:rsidR="009A61A5" w:rsidRPr="00EA6472">
        <w:rPr>
          <w:rFonts w:ascii="Times New Roman" w:hAnsi="Times New Roman"/>
        </w:rPr>
        <w:t xml:space="preserve"> e 11 monitores voluntários</w:t>
      </w:r>
      <w:r w:rsidR="00062745" w:rsidRPr="00EA6472">
        <w:rPr>
          <w:rFonts w:ascii="Times New Roman" w:hAnsi="Times New Roman"/>
        </w:rPr>
        <w:t xml:space="preserve"> </w:t>
      </w:r>
      <w:r w:rsidR="00A97B9F" w:rsidRPr="00EA6472">
        <w:rPr>
          <w:rFonts w:ascii="Times New Roman" w:hAnsi="Times New Roman"/>
        </w:rPr>
        <w:t>para o</w:t>
      </w:r>
      <w:r w:rsidR="005D2F11" w:rsidRPr="00EA6472">
        <w:rPr>
          <w:rFonts w:ascii="Times New Roman" w:hAnsi="Times New Roman"/>
        </w:rPr>
        <w:t xml:space="preserve"> Pro</w:t>
      </w:r>
      <w:r w:rsidR="004D3EBB" w:rsidRPr="00EA6472">
        <w:rPr>
          <w:rFonts w:ascii="Times New Roman" w:hAnsi="Times New Roman"/>
        </w:rPr>
        <w:t>grama</w:t>
      </w:r>
      <w:r w:rsidR="00062745" w:rsidRPr="00EA6472">
        <w:rPr>
          <w:rFonts w:ascii="Times New Roman" w:hAnsi="Times New Roman"/>
        </w:rPr>
        <w:t xml:space="preserve"> </w:t>
      </w:r>
      <w:r w:rsidRPr="00EA6472">
        <w:rPr>
          <w:rFonts w:ascii="Times New Roman" w:hAnsi="Times New Roman"/>
        </w:rPr>
        <w:t xml:space="preserve">Departamental de </w:t>
      </w:r>
      <w:r w:rsidR="002A0ECC" w:rsidRPr="00EA6472">
        <w:rPr>
          <w:rFonts w:ascii="Times New Roman" w:hAnsi="Times New Roman"/>
        </w:rPr>
        <w:t>Monito</w:t>
      </w:r>
      <w:r w:rsidR="005D2F11" w:rsidRPr="00EA6472">
        <w:rPr>
          <w:rFonts w:ascii="Times New Roman" w:hAnsi="Times New Roman"/>
        </w:rPr>
        <w:t>ria para o Ensino Remoto</w:t>
      </w:r>
      <w:r w:rsidR="005148B6" w:rsidRPr="00EA6472">
        <w:rPr>
          <w:rFonts w:ascii="Times New Roman" w:hAnsi="Times New Roman"/>
        </w:rPr>
        <w:t>,</w:t>
      </w:r>
      <w:r w:rsidR="002A0ECC" w:rsidRPr="00EA6472">
        <w:rPr>
          <w:rFonts w:ascii="Times New Roman" w:hAnsi="Times New Roman"/>
        </w:rPr>
        <w:t xml:space="preserve"> regulamentado pelo Edital PRG</w:t>
      </w:r>
      <w:r w:rsidR="005B0823" w:rsidRPr="00EA6472">
        <w:rPr>
          <w:rFonts w:ascii="Times New Roman" w:hAnsi="Times New Roman"/>
        </w:rPr>
        <w:t xml:space="preserve">/CPPA </w:t>
      </w:r>
      <w:r w:rsidRPr="00EA6472">
        <w:rPr>
          <w:rFonts w:ascii="Times New Roman" w:hAnsi="Times New Roman"/>
        </w:rPr>
        <w:t>02</w:t>
      </w:r>
      <w:r w:rsidR="002A0ECC" w:rsidRPr="00EA6472">
        <w:rPr>
          <w:rFonts w:ascii="Times New Roman" w:hAnsi="Times New Roman"/>
        </w:rPr>
        <w:t>/202</w:t>
      </w:r>
      <w:r w:rsidRPr="00EA6472">
        <w:rPr>
          <w:rFonts w:ascii="Times New Roman" w:hAnsi="Times New Roman"/>
        </w:rPr>
        <w:t>1</w:t>
      </w:r>
      <w:r w:rsidR="002A0ECC" w:rsidRPr="00EA6472">
        <w:rPr>
          <w:rFonts w:ascii="Times New Roman" w:hAnsi="Times New Roman"/>
        </w:rPr>
        <w:t>.</w:t>
      </w:r>
    </w:p>
    <w:p w14:paraId="5FF69FB7" w14:textId="77777777" w:rsidR="001F0AC4" w:rsidRPr="00EA6472" w:rsidRDefault="001F0AC4" w:rsidP="001F0AC4">
      <w:pPr>
        <w:spacing w:after="0" w:line="240" w:lineRule="auto"/>
        <w:rPr>
          <w:rFonts w:ascii="Times New Roman" w:hAnsi="Times New Roman"/>
          <w:b/>
        </w:rPr>
      </w:pPr>
    </w:p>
    <w:p w14:paraId="135A22A6" w14:textId="77777777" w:rsidR="004C6727" w:rsidRPr="00EA6472" w:rsidRDefault="004C6727" w:rsidP="001F0AC4">
      <w:pPr>
        <w:spacing w:after="0" w:line="240" w:lineRule="auto"/>
        <w:rPr>
          <w:rFonts w:ascii="Times New Roman" w:hAnsi="Times New Roman"/>
        </w:rPr>
      </w:pPr>
    </w:p>
    <w:p w14:paraId="03EFF4C1" w14:textId="74531162" w:rsidR="00C9129F" w:rsidRPr="00EA6472" w:rsidRDefault="00C9129F" w:rsidP="00130A24">
      <w:pPr>
        <w:pStyle w:val="SemEspaamento"/>
        <w:numPr>
          <w:ilvl w:val="0"/>
          <w:numId w:val="17"/>
        </w:numPr>
        <w:jc w:val="both"/>
        <w:rPr>
          <w:rFonts w:ascii="Times New Roman" w:hAnsi="Times New Roman"/>
          <w:b/>
        </w:rPr>
      </w:pPr>
      <w:r w:rsidRPr="00EA6472">
        <w:rPr>
          <w:rFonts w:ascii="Times New Roman" w:hAnsi="Times New Roman"/>
          <w:b/>
        </w:rPr>
        <w:t>DAS DISPOSIÇÕES PRELIMINARES</w:t>
      </w:r>
    </w:p>
    <w:p w14:paraId="278D374D" w14:textId="77777777" w:rsidR="00C9129F" w:rsidRPr="00EA6472" w:rsidRDefault="00C9129F" w:rsidP="00C9129F">
      <w:pPr>
        <w:pStyle w:val="Default"/>
        <w:rPr>
          <w:sz w:val="22"/>
          <w:szCs w:val="22"/>
        </w:rPr>
      </w:pPr>
    </w:p>
    <w:p w14:paraId="6F8F5EBC" w14:textId="77777777" w:rsidR="00C9129F" w:rsidRPr="00EA6472" w:rsidRDefault="00C9129F" w:rsidP="00C9129F">
      <w:pPr>
        <w:pStyle w:val="Default"/>
        <w:rPr>
          <w:sz w:val="22"/>
          <w:szCs w:val="22"/>
          <w:lang w:val="pt-BR"/>
        </w:rPr>
      </w:pPr>
      <w:r w:rsidRPr="00EA6472">
        <w:rPr>
          <w:sz w:val="22"/>
          <w:szCs w:val="22"/>
          <w:lang w:val="pt-BR"/>
        </w:rPr>
        <w:t xml:space="preserve"> </w:t>
      </w:r>
    </w:p>
    <w:p w14:paraId="00D5FF79" w14:textId="4B91880B" w:rsidR="00A8054B" w:rsidRPr="00EA6472" w:rsidRDefault="005B0823" w:rsidP="00130A24">
      <w:pPr>
        <w:pStyle w:val="Default"/>
        <w:numPr>
          <w:ilvl w:val="1"/>
          <w:numId w:val="9"/>
        </w:numPr>
        <w:ind w:left="0" w:firstLine="0"/>
        <w:jc w:val="both"/>
        <w:rPr>
          <w:color w:val="auto"/>
          <w:sz w:val="22"/>
          <w:szCs w:val="22"/>
          <w:lang w:val="pt-BR"/>
        </w:rPr>
      </w:pPr>
      <w:r w:rsidRPr="00EA6472">
        <w:rPr>
          <w:color w:val="auto"/>
          <w:sz w:val="22"/>
          <w:szCs w:val="22"/>
          <w:lang w:val="pt-BR"/>
        </w:rPr>
        <w:t>O Pro</w:t>
      </w:r>
      <w:r w:rsidR="00ED5F37" w:rsidRPr="00EA6472">
        <w:rPr>
          <w:color w:val="auto"/>
          <w:sz w:val="22"/>
          <w:szCs w:val="22"/>
          <w:lang w:val="pt-BR"/>
        </w:rPr>
        <w:t>grama</w:t>
      </w:r>
      <w:r w:rsidR="00C9129F" w:rsidRPr="00EA6472">
        <w:rPr>
          <w:color w:val="auto"/>
          <w:sz w:val="22"/>
          <w:szCs w:val="22"/>
          <w:lang w:val="pt-BR"/>
        </w:rPr>
        <w:t xml:space="preserve"> de Monitoria para o Ensino Remoto tem como objetos a formação complementar dos alunos dos cursos de graduação presencial e </w:t>
      </w:r>
      <w:r w:rsidR="00A8054B" w:rsidRPr="00EA6472">
        <w:rPr>
          <w:color w:val="auto"/>
          <w:sz w:val="22"/>
          <w:szCs w:val="22"/>
          <w:lang w:val="pt-BR"/>
        </w:rPr>
        <w:t>à</w:t>
      </w:r>
      <w:r w:rsidRPr="00EA6472">
        <w:rPr>
          <w:color w:val="auto"/>
          <w:sz w:val="22"/>
          <w:szCs w:val="22"/>
          <w:lang w:val="pt-BR"/>
        </w:rPr>
        <w:t xml:space="preserve"> </w:t>
      </w:r>
      <w:r w:rsidR="00C9129F" w:rsidRPr="00EA6472">
        <w:rPr>
          <w:color w:val="auto"/>
          <w:sz w:val="22"/>
          <w:szCs w:val="22"/>
          <w:lang w:val="pt-BR"/>
        </w:rPr>
        <w:t xml:space="preserve">distância da UFPB, despertando o interesse pela carreira docente, promovendo a cooperação acadêmica entre discentes e docentes e contribuindo para a melhoria da qualidade de Ensino, bem como </w:t>
      </w:r>
      <w:r w:rsidRPr="00EA6472">
        <w:rPr>
          <w:color w:val="auto"/>
          <w:sz w:val="22"/>
          <w:szCs w:val="22"/>
          <w:lang w:val="pt-BR"/>
        </w:rPr>
        <w:t xml:space="preserve">para </w:t>
      </w:r>
      <w:r w:rsidR="00C9129F" w:rsidRPr="00EA6472">
        <w:rPr>
          <w:color w:val="auto"/>
          <w:sz w:val="22"/>
          <w:szCs w:val="22"/>
          <w:lang w:val="pt-BR"/>
        </w:rPr>
        <w:t>o apoio e o assessoramento operacional das atividades didáticas desempenhadas pelos docentes da UFPB que requeiram o emprego de tecnologias digitais de comunicação e informação para o seu desenvolvimento, enquanto vigorarem as restrições para o desenvolvimento de aulas presenciais, em função da pandemia provocada pelo Coronavírus.</w:t>
      </w:r>
    </w:p>
    <w:p w14:paraId="291CE3B7" w14:textId="77777777" w:rsidR="00A8054B" w:rsidRPr="00EA6472" w:rsidRDefault="00A8054B" w:rsidP="00130A24">
      <w:pPr>
        <w:pStyle w:val="Default"/>
        <w:jc w:val="both"/>
        <w:rPr>
          <w:color w:val="auto"/>
          <w:sz w:val="22"/>
          <w:szCs w:val="22"/>
          <w:lang w:val="pt-BR"/>
        </w:rPr>
      </w:pPr>
    </w:p>
    <w:p w14:paraId="55A695AC" w14:textId="77777777" w:rsidR="00A8054B" w:rsidRPr="00EA6472" w:rsidRDefault="00A8054B" w:rsidP="00130A24">
      <w:pPr>
        <w:pStyle w:val="Default"/>
        <w:numPr>
          <w:ilvl w:val="1"/>
          <w:numId w:val="9"/>
        </w:numPr>
        <w:spacing w:after="167"/>
        <w:ind w:left="0" w:firstLine="0"/>
        <w:jc w:val="both"/>
        <w:rPr>
          <w:sz w:val="22"/>
          <w:szCs w:val="22"/>
        </w:rPr>
      </w:pPr>
      <w:r w:rsidRPr="00EA6472">
        <w:rPr>
          <w:color w:val="auto"/>
          <w:sz w:val="22"/>
          <w:szCs w:val="22"/>
          <w:lang w:val="pt-BR"/>
        </w:rPr>
        <w:t>No âmbito do Projeto Departamental de Monitoria do DRI/UFPB, os discentes deverão, adicionalmente, contribuir para a implementação do Ensino das Relações Étnico-Raciais</w:t>
      </w:r>
      <w:r w:rsidR="00C9129F" w:rsidRPr="00EA6472">
        <w:rPr>
          <w:color w:val="auto"/>
          <w:sz w:val="22"/>
          <w:szCs w:val="22"/>
          <w:lang w:val="pt-BR"/>
        </w:rPr>
        <w:t xml:space="preserve"> </w:t>
      </w:r>
      <w:r w:rsidRPr="00EA6472">
        <w:rPr>
          <w:color w:val="auto"/>
          <w:sz w:val="22"/>
          <w:szCs w:val="22"/>
          <w:lang w:val="pt-BR"/>
        </w:rPr>
        <w:t>no âmbito do programa de formação dos estudantes de Relações Internacionais, em atendimento ao estabelecido nas Diretrizes Curriculares Nacionais para o Ensino de Relações Internacionais e na Resolução CONSEPE/UFPB nº29/2020.</w:t>
      </w:r>
    </w:p>
    <w:p w14:paraId="517D765E" w14:textId="5243BDC2" w:rsidR="00A8054B" w:rsidRPr="00EA6472" w:rsidRDefault="00C9129F" w:rsidP="00130A24">
      <w:pPr>
        <w:pStyle w:val="Default"/>
        <w:numPr>
          <w:ilvl w:val="1"/>
          <w:numId w:val="9"/>
        </w:numPr>
        <w:spacing w:after="167"/>
        <w:ind w:left="0" w:firstLine="0"/>
        <w:jc w:val="both"/>
        <w:rPr>
          <w:sz w:val="22"/>
          <w:szCs w:val="22"/>
          <w:lang w:val="pt-BR"/>
        </w:rPr>
      </w:pPr>
      <w:r w:rsidRPr="00EA6472">
        <w:rPr>
          <w:sz w:val="22"/>
          <w:szCs w:val="22"/>
          <w:lang w:val="pt-BR"/>
        </w:rPr>
        <w:t>As atividades didático-pedagógicas discentes referentes à Monitoria para o Ensino Remoto</w:t>
      </w:r>
      <w:r w:rsidR="005B0823" w:rsidRPr="00EA6472">
        <w:rPr>
          <w:sz w:val="22"/>
          <w:szCs w:val="22"/>
          <w:lang w:val="pt-BR"/>
        </w:rPr>
        <w:t>,</w:t>
      </w:r>
      <w:r w:rsidRPr="00EA6472">
        <w:rPr>
          <w:sz w:val="22"/>
          <w:szCs w:val="22"/>
          <w:lang w:val="pt-BR"/>
        </w:rPr>
        <w:t xml:space="preserve"> </w:t>
      </w:r>
      <w:r w:rsidR="005B0823" w:rsidRPr="00EA6472">
        <w:rPr>
          <w:sz w:val="22"/>
          <w:szCs w:val="22"/>
          <w:lang w:val="pt-BR"/>
        </w:rPr>
        <w:t xml:space="preserve">sob orientação do docente que ministra o componente curricular objeto da monitoria, </w:t>
      </w:r>
      <w:r w:rsidRPr="00EA6472">
        <w:rPr>
          <w:sz w:val="22"/>
          <w:szCs w:val="22"/>
          <w:lang w:val="pt-BR"/>
        </w:rPr>
        <w:t>serão exercidas por estudantes regularmente matriculados nos cursos de gra</w:t>
      </w:r>
      <w:r w:rsidR="005B0823" w:rsidRPr="00EA6472">
        <w:rPr>
          <w:sz w:val="22"/>
          <w:szCs w:val="22"/>
          <w:lang w:val="pt-BR"/>
        </w:rPr>
        <w:t xml:space="preserve">duação presencial e </w:t>
      </w:r>
      <w:r w:rsidR="00130A24" w:rsidRPr="00EA6472">
        <w:rPr>
          <w:sz w:val="22"/>
          <w:szCs w:val="22"/>
          <w:lang w:val="pt-BR"/>
        </w:rPr>
        <w:t>à</w:t>
      </w:r>
      <w:r w:rsidR="005B0823" w:rsidRPr="00EA6472">
        <w:rPr>
          <w:sz w:val="22"/>
          <w:szCs w:val="22"/>
          <w:lang w:val="pt-BR"/>
        </w:rPr>
        <w:t xml:space="preserve"> distância que atendam às normas estabelecidas no Edital </w:t>
      </w:r>
      <w:r w:rsidR="00A8054B" w:rsidRPr="00EA6472">
        <w:rPr>
          <w:sz w:val="22"/>
          <w:szCs w:val="22"/>
          <w:lang w:val="pt-BR"/>
        </w:rPr>
        <w:t>02/2021</w:t>
      </w:r>
      <w:r w:rsidR="005B0823" w:rsidRPr="00EA6472">
        <w:rPr>
          <w:sz w:val="22"/>
          <w:szCs w:val="22"/>
          <w:lang w:val="pt-BR"/>
        </w:rPr>
        <w:t>.</w:t>
      </w:r>
      <w:r w:rsidRPr="00EA6472">
        <w:rPr>
          <w:sz w:val="22"/>
          <w:szCs w:val="22"/>
          <w:lang w:val="pt-BR"/>
        </w:rPr>
        <w:t xml:space="preserve"> </w:t>
      </w:r>
    </w:p>
    <w:p w14:paraId="746F9EF5" w14:textId="629D75DB" w:rsidR="009F01FF" w:rsidRPr="00EA6472" w:rsidRDefault="00C9129F" w:rsidP="00130A24">
      <w:pPr>
        <w:pStyle w:val="Default"/>
        <w:numPr>
          <w:ilvl w:val="1"/>
          <w:numId w:val="9"/>
        </w:numPr>
        <w:spacing w:after="167"/>
        <w:ind w:left="0" w:firstLine="0"/>
        <w:jc w:val="both"/>
        <w:rPr>
          <w:sz w:val="22"/>
          <w:szCs w:val="22"/>
          <w:lang w:val="pt-BR"/>
        </w:rPr>
      </w:pPr>
      <w:r w:rsidRPr="00EA6472">
        <w:rPr>
          <w:sz w:val="22"/>
          <w:szCs w:val="22"/>
          <w:lang w:val="pt-BR"/>
        </w:rPr>
        <w:t>Cada monitor</w:t>
      </w:r>
      <w:r w:rsidR="00A8054B" w:rsidRPr="00EA6472">
        <w:rPr>
          <w:sz w:val="22"/>
          <w:szCs w:val="22"/>
          <w:lang w:val="pt-BR"/>
        </w:rPr>
        <w:t>(a)</w:t>
      </w:r>
      <w:r w:rsidRPr="00EA6472">
        <w:rPr>
          <w:sz w:val="22"/>
          <w:szCs w:val="22"/>
          <w:lang w:val="pt-BR"/>
        </w:rPr>
        <w:t xml:space="preserve"> de ensino remoto desempenhará suas atribuições sob orientação de um professor e será responsável por prestar apoio didático e tecnológico aos discentes</w:t>
      </w:r>
      <w:r w:rsidR="005B0823" w:rsidRPr="00EA6472">
        <w:rPr>
          <w:sz w:val="22"/>
          <w:szCs w:val="22"/>
          <w:lang w:val="pt-BR"/>
        </w:rPr>
        <w:t>,</w:t>
      </w:r>
      <w:r w:rsidRPr="00EA6472">
        <w:rPr>
          <w:sz w:val="22"/>
          <w:szCs w:val="22"/>
          <w:lang w:val="pt-BR"/>
        </w:rPr>
        <w:t xml:space="preserve"> bem como suporte operacional aos docentes, durante a execução das atividades didáticas remotas dos componentes curriculares ministrados.</w:t>
      </w:r>
    </w:p>
    <w:p w14:paraId="6783244D" w14:textId="77777777" w:rsidR="009F01FF" w:rsidRPr="00EA6472" w:rsidRDefault="00C9129F" w:rsidP="00130A24">
      <w:pPr>
        <w:pStyle w:val="Default"/>
        <w:numPr>
          <w:ilvl w:val="1"/>
          <w:numId w:val="9"/>
        </w:numPr>
        <w:spacing w:after="167"/>
        <w:ind w:left="0" w:firstLine="0"/>
        <w:jc w:val="both"/>
        <w:rPr>
          <w:sz w:val="22"/>
          <w:szCs w:val="22"/>
          <w:lang w:val="pt-BR"/>
        </w:rPr>
      </w:pPr>
      <w:r w:rsidRPr="00EA6472">
        <w:rPr>
          <w:sz w:val="22"/>
          <w:szCs w:val="22"/>
          <w:lang w:val="pt-BR"/>
        </w:rPr>
        <w:t>A seleção de monitores para o</w:t>
      </w:r>
      <w:r w:rsidR="005B0823" w:rsidRPr="00EA6472">
        <w:rPr>
          <w:sz w:val="22"/>
          <w:szCs w:val="22"/>
          <w:lang w:val="pt-BR"/>
        </w:rPr>
        <w:t xml:space="preserve"> Pro</w:t>
      </w:r>
      <w:r w:rsidR="00ED5F37" w:rsidRPr="00EA6472">
        <w:rPr>
          <w:sz w:val="22"/>
          <w:szCs w:val="22"/>
          <w:lang w:val="pt-BR"/>
        </w:rPr>
        <w:t>grama</w:t>
      </w:r>
      <w:r w:rsidR="005B0823" w:rsidRPr="00EA6472">
        <w:rPr>
          <w:sz w:val="22"/>
          <w:szCs w:val="22"/>
          <w:lang w:val="pt-BR"/>
        </w:rPr>
        <w:t xml:space="preserve"> de Monitoria para o</w:t>
      </w:r>
      <w:r w:rsidRPr="00EA6472">
        <w:rPr>
          <w:sz w:val="22"/>
          <w:szCs w:val="22"/>
          <w:lang w:val="pt-BR"/>
        </w:rPr>
        <w:t xml:space="preserve"> Ensino Remoto destina-se aos discentes dos cursos de Graduação da Universidade Federal da Paraíb</w:t>
      </w:r>
      <w:r w:rsidR="005B0823" w:rsidRPr="00EA6472">
        <w:rPr>
          <w:sz w:val="22"/>
          <w:szCs w:val="22"/>
          <w:lang w:val="pt-BR"/>
        </w:rPr>
        <w:t>a, que desejam atuar neste pro</w:t>
      </w:r>
      <w:r w:rsidR="004D3EBB" w:rsidRPr="00EA6472">
        <w:rPr>
          <w:sz w:val="22"/>
          <w:szCs w:val="22"/>
          <w:lang w:val="pt-BR"/>
        </w:rPr>
        <w:t xml:space="preserve">grama </w:t>
      </w:r>
      <w:r w:rsidRPr="00EA6472">
        <w:rPr>
          <w:sz w:val="22"/>
          <w:szCs w:val="22"/>
          <w:lang w:val="pt-BR"/>
        </w:rPr>
        <w:t xml:space="preserve">de </w:t>
      </w:r>
      <w:r w:rsidR="002D24EB" w:rsidRPr="00EA6472">
        <w:rPr>
          <w:sz w:val="22"/>
          <w:szCs w:val="22"/>
          <w:lang w:val="pt-BR"/>
        </w:rPr>
        <w:t>março a julho de 2021</w:t>
      </w:r>
      <w:r w:rsidRPr="00EA6472">
        <w:rPr>
          <w:sz w:val="22"/>
          <w:szCs w:val="22"/>
          <w:lang w:val="pt-BR"/>
        </w:rPr>
        <w:t>.</w:t>
      </w:r>
    </w:p>
    <w:p w14:paraId="5649203D" w14:textId="737B7878" w:rsidR="00E41C64" w:rsidRPr="00EA6472" w:rsidRDefault="00C9129F" w:rsidP="00130A24">
      <w:pPr>
        <w:pStyle w:val="Default"/>
        <w:numPr>
          <w:ilvl w:val="1"/>
          <w:numId w:val="9"/>
        </w:numPr>
        <w:spacing w:after="167"/>
        <w:ind w:left="0" w:firstLine="0"/>
        <w:jc w:val="both"/>
        <w:rPr>
          <w:sz w:val="22"/>
          <w:szCs w:val="22"/>
          <w:lang w:val="pt-BR"/>
        </w:rPr>
      </w:pPr>
      <w:r w:rsidRPr="00EA6472">
        <w:rPr>
          <w:sz w:val="22"/>
          <w:szCs w:val="22"/>
          <w:lang w:val="pt-BR"/>
        </w:rPr>
        <w:t>A inscrição do candidato implicará na aceitação total e incondicional das disposições e ins</w:t>
      </w:r>
      <w:r w:rsidR="005B0823" w:rsidRPr="00EA6472">
        <w:rPr>
          <w:sz w:val="22"/>
          <w:szCs w:val="22"/>
          <w:lang w:val="pt-BR"/>
        </w:rPr>
        <w:t xml:space="preserve">truções constantes neste Edital e no Edital PRG/CPPA </w:t>
      </w:r>
      <w:r w:rsidR="002D24EB" w:rsidRPr="00EA6472">
        <w:rPr>
          <w:sz w:val="22"/>
          <w:szCs w:val="22"/>
          <w:lang w:val="pt-BR"/>
        </w:rPr>
        <w:t>02</w:t>
      </w:r>
      <w:r w:rsidR="005B0823" w:rsidRPr="00EA6472">
        <w:rPr>
          <w:sz w:val="22"/>
          <w:szCs w:val="22"/>
          <w:lang w:val="pt-BR"/>
        </w:rPr>
        <w:t>/202</w:t>
      </w:r>
      <w:r w:rsidR="002D24EB" w:rsidRPr="00EA6472">
        <w:rPr>
          <w:sz w:val="22"/>
          <w:szCs w:val="22"/>
          <w:lang w:val="pt-BR"/>
        </w:rPr>
        <w:t>1</w:t>
      </w:r>
      <w:r w:rsidR="00E41C64" w:rsidRPr="00EA6472">
        <w:rPr>
          <w:sz w:val="22"/>
          <w:szCs w:val="22"/>
          <w:lang w:val="pt-BR"/>
        </w:rPr>
        <w:t>.</w:t>
      </w:r>
    </w:p>
    <w:p w14:paraId="678F09F0" w14:textId="76432615" w:rsidR="00CA714A" w:rsidRPr="00EA6472" w:rsidRDefault="00CA714A" w:rsidP="00130A24">
      <w:pPr>
        <w:pStyle w:val="SemEspaamento"/>
        <w:numPr>
          <w:ilvl w:val="0"/>
          <w:numId w:val="9"/>
        </w:numPr>
        <w:jc w:val="both"/>
        <w:rPr>
          <w:rFonts w:ascii="Times New Roman" w:hAnsi="Times New Roman"/>
          <w:b/>
        </w:rPr>
      </w:pPr>
      <w:r w:rsidRPr="00EA6472">
        <w:rPr>
          <w:rFonts w:ascii="Times New Roman" w:hAnsi="Times New Roman"/>
          <w:b/>
        </w:rPr>
        <w:t>DOS REQUISITOS PARA INSCRIÇÃO</w:t>
      </w:r>
    </w:p>
    <w:p w14:paraId="757D31AC" w14:textId="77777777" w:rsidR="00CA714A" w:rsidRPr="00EA6472" w:rsidRDefault="00CA714A" w:rsidP="00130A24">
      <w:pPr>
        <w:pStyle w:val="SemEspaamento"/>
        <w:jc w:val="both"/>
        <w:rPr>
          <w:rFonts w:ascii="Times New Roman" w:hAnsi="Times New Roman"/>
          <w:b/>
        </w:rPr>
      </w:pPr>
    </w:p>
    <w:p w14:paraId="35BE7548" w14:textId="77777777" w:rsidR="00F129AB" w:rsidRPr="00EA6472" w:rsidRDefault="00CA714A" w:rsidP="00130A24">
      <w:pPr>
        <w:pStyle w:val="Default"/>
        <w:spacing w:after="120"/>
        <w:jc w:val="both"/>
        <w:rPr>
          <w:color w:val="auto"/>
          <w:sz w:val="22"/>
          <w:szCs w:val="22"/>
          <w:lang w:val="pt-BR"/>
        </w:rPr>
      </w:pPr>
      <w:r w:rsidRPr="00EA6472">
        <w:rPr>
          <w:color w:val="auto"/>
          <w:sz w:val="22"/>
          <w:szCs w:val="22"/>
          <w:lang w:val="pt-BR"/>
        </w:rPr>
        <w:t>2.1 São requisitos para o aluno se candidatar a uma vag</w:t>
      </w:r>
      <w:r w:rsidR="001719E5" w:rsidRPr="00EA6472">
        <w:rPr>
          <w:color w:val="auto"/>
          <w:sz w:val="22"/>
          <w:szCs w:val="22"/>
          <w:lang w:val="pt-BR"/>
        </w:rPr>
        <w:t>a a monitor bolsista do Pro</w:t>
      </w:r>
      <w:r w:rsidR="00ED5F37" w:rsidRPr="00EA6472">
        <w:rPr>
          <w:color w:val="auto"/>
          <w:sz w:val="22"/>
          <w:szCs w:val="22"/>
          <w:lang w:val="pt-BR"/>
        </w:rPr>
        <w:t>grama</w:t>
      </w:r>
      <w:r w:rsidRPr="00EA6472">
        <w:rPr>
          <w:color w:val="auto"/>
          <w:sz w:val="22"/>
          <w:szCs w:val="22"/>
          <w:lang w:val="pt-BR"/>
        </w:rPr>
        <w:t xml:space="preserve"> de Monitoria para o Ensino Remoto:</w:t>
      </w:r>
    </w:p>
    <w:p w14:paraId="47CCF49D" w14:textId="68F4BAE9" w:rsidR="00CA714A" w:rsidRPr="00EA6472" w:rsidRDefault="00CA714A" w:rsidP="00130A24">
      <w:pPr>
        <w:pStyle w:val="Default"/>
        <w:spacing w:after="120"/>
        <w:jc w:val="both"/>
        <w:rPr>
          <w:color w:val="auto"/>
          <w:sz w:val="22"/>
          <w:szCs w:val="22"/>
          <w:lang w:val="pt-BR"/>
        </w:rPr>
      </w:pPr>
      <w:r w:rsidRPr="00EA6472">
        <w:rPr>
          <w:color w:val="auto"/>
          <w:sz w:val="22"/>
          <w:szCs w:val="22"/>
          <w:lang w:val="pt-BR"/>
        </w:rPr>
        <w:lastRenderedPageBreak/>
        <w:t xml:space="preserve">2.1.2 </w:t>
      </w:r>
      <w:r w:rsidR="001719E5" w:rsidRPr="00EA6472">
        <w:rPr>
          <w:color w:val="auto"/>
          <w:sz w:val="22"/>
          <w:szCs w:val="22"/>
          <w:lang w:val="pt-BR"/>
        </w:rPr>
        <w:t>T</w:t>
      </w:r>
      <w:r w:rsidRPr="00EA6472">
        <w:rPr>
          <w:color w:val="auto"/>
          <w:sz w:val="22"/>
          <w:szCs w:val="22"/>
          <w:lang w:val="pt-BR"/>
        </w:rPr>
        <w:t xml:space="preserve">er concluído e sido aprovados com média igual ou acima de 7,0 (sete) no componente curricular para o qual deseja realizar a seleção; </w:t>
      </w:r>
    </w:p>
    <w:p w14:paraId="1CD0FDE9" w14:textId="77777777" w:rsidR="00CA714A" w:rsidRPr="00EA6472" w:rsidRDefault="00CA714A" w:rsidP="00130A24">
      <w:pPr>
        <w:autoSpaceDE w:val="0"/>
        <w:autoSpaceDN w:val="0"/>
        <w:adjustRightInd w:val="0"/>
        <w:spacing w:after="120" w:line="240" w:lineRule="auto"/>
        <w:jc w:val="both"/>
        <w:rPr>
          <w:rFonts w:ascii="Times New Roman" w:hAnsi="Times New Roman"/>
        </w:rPr>
      </w:pPr>
      <w:r w:rsidRPr="00EA6472">
        <w:rPr>
          <w:rFonts w:ascii="Times New Roman" w:hAnsi="Times New Roman"/>
        </w:rPr>
        <w:t xml:space="preserve">2.1.3 </w:t>
      </w:r>
      <w:r w:rsidR="001719E5" w:rsidRPr="00EA6472">
        <w:rPr>
          <w:rFonts w:ascii="Times New Roman" w:hAnsi="Times New Roman"/>
        </w:rPr>
        <w:t>T</w:t>
      </w:r>
      <w:r w:rsidRPr="00EA6472">
        <w:rPr>
          <w:rFonts w:ascii="Times New Roman" w:hAnsi="Times New Roman"/>
        </w:rPr>
        <w:t>er disponibilidade de 12 horas semanais para as atividades de monitoria;</w:t>
      </w:r>
    </w:p>
    <w:p w14:paraId="18A98314" w14:textId="6F965503" w:rsidR="00CA714A" w:rsidRPr="00EA6472" w:rsidRDefault="00CA714A" w:rsidP="00130A24">
      <w:pPr>
        <w:autoSpaceDE w:val="0"/>
        <w:autoSpaceDN w:val="0"/>
        <w:adjustRightInd w:val="0"/>
        <w:spacing w:after="120" w:line="240" w:lineRule="auto"/>
        <w:jc w:val="both"/>
        <w:rPr>
          <w:rFonts w:ascii="Times New Roman" w:hAnsi="Times New Roman"/>
        </w:rPr>
      </w:pPr>
      <w:r w:rsidRPr="00EA6472">
        <w:rPr>
          <w:rFonts w:ascii="Times New Roman" w:hAnsi="Times New Roman"/>
        </w:rPr>
        <w:t xml:space="preserve">2.1.4 </w:t>
      </w:r>
      <w:r w:rsidR="001719E5" w:rsidRPr="00EA6472">
        <w:rPr>
          <w:rFonts w:ascii="Times New Roman" w:hAnsi="Times New Roman"/>
        </w:rPr>
        <w:t>P</w:t>
      </w:r>
      <w:r w:rsidRPr="00EA6472">
        <w:rPr>
          <w:rFonts w:ascii="Times New Roman" w:hAnsi="Times New Roman"/>
        </w:rPr>
        <w:t>ossuir conhecimentos e habilidades necessárias para utilizar tecnologias digitais de comunicação e informação;</w:t>
      </w:r>
    </w:p>
    <w:p w14:paraId="7CAA4A4D" w14:textId="1F14894D" w:rsidR="009F01FF" w:rsidRPr="00EA6472" w:rsidRDefault="009F01FF" w:rsidP="00130A24">
      <w:pPr>
        <w:autoSpaceDE w:val="0"/>
        <w:autoSpaceDN w:val="0"/>
        <w:adjustRightInd w:val="0"/>
        <w:spacing w:after="120" w:line="240" w:lineRule="auto"/>
        <w:jc w:val="both"/>
        <w:rPr>
          <w:rFonts w:ascii="Times New Roman" w:hAnsi="Times New Roman"/>
        </w:rPr>
      </w:pPr>
      <w:r w:rsidRPr="00EA6472">
        <w:rPr>
          <w:rFonts w:ascii="Times New Roman" w:hAnsi="Times New Roman"/>
        </w:rPr>
        <w:t>2.1.5 Cada discente poderá se inscrever para a monitoria para o ensino remoto e/ou híbrido de apenas 1(um) componente curricular.</w:t>
      </w:r>
    </w:p>
    <w:p w14:paraId="72F4AC12" w14:textId="3D179F73" w:rsidR="009F01FF" w:rsidRPr="00EA6472" w:rsidRDefault="009F01FF" w:rsidP="00130A24">
      <w:pPr>
        <w:autoSpaceDE w:val="0"/>
        <w:autoSpaceDN w:val="0"/>
        <w:adjustRightInd w:val="0"/>
        <w:spacing w:after="120" w:line="240" w:lineRule="auto"/>
        <w:jc w:val="both"/>
        <w:rPr>
          <w:rFonts w:ascii="Times New Roman" w:hAnsi="Times New Roman"/>
        </w:rPr>
      </w:pPr>
      <w:r w:rsidRPr="00EA6472">
        <w:rPr>
          <w:rFonts w:ascii="Times New Roman" w:hAnsi="Times New Roman"/>
        </w:rPr>
        <w:t>2.1.6 A condição de reprovado na disciplina objeto da monitoria, ou em qualquer outra que lhe seja pré-requisito, constitui impedimento para a inscrição ao processo seletivo.</w:t>
      </w:r>
    </w:p>
    <w:p w14:paraId="03F8311F" w14:textId="7856135F" w:rsidR="00CA714A" w:rsidRPr="00EA6472" w:rsidRDefault="00CA714A" w:rsidP="00130A24">
      <w:pPr>
        <w:pStyle w:val="SemEspaamento"/>
        <w:spacing w:after="120"/>
        <w:jc w:val="both"/>
        <w:rPr>
          <w:rFonts w:ascii="Times New Roman" w:hAnsi="Times New Roman"/>
        </w:rPr>
      </w:pPr>
      <w:r w:rsidRPr="00EA6472">
        <w:rPr>
          <w:rFonts w:ascii="Times New Roman" w:hAnsi="Times New Roman"/>
        </w:rPr>
        <w:t xml:space="preserve">2.2 Os interessados deverão formalizar o pedido de inscrição, de </w:t>
      </w:r>
      <w:r w:rsidR="00357593">
        <w:rPr>
          <w:rFonts w:ascii="Times New Roman" w:hAnsi="Times New Roman"/>
        </w:rPr>
        <w:t>10</w:t>
      </w:r>
      <w:r w:rsidRPr="00EA6472">
        <w:rPr>
          <w:rFonts w:ascii="Times New Roman" w:hAnsi="Times New Roman"/>
        </w:rPr>
        <w:t>/</w:t>
      </w:r>
      <w:r w:rsidR="009F01FF" w:rsidRPr="00EA6472">
        <w:rPr>
          <w:rFonts w:ascii="Times New Roman" w:hAnsi="Times New Roman"/>
        </w:rPr>
        <w:t>03</w:t>
      </w:r>
      <w:r w:rsidRPr="00EA6472">
        <w:rPr>
          <w:rFonts w:ascii="Times New Roman" w:hAnsi="Times New Roman"/>
        </w:rPr>
        <w:t>/202</w:t>
      </w:r>
      <w:r w:rsidR="009F01FF" w:rsidRPr="00EA6472">
        <w:rPr>
          <w:rFonts w:ascii="Times New Roman" w:hAnsi="Times New Roman"/>
        </w:rPr>
        <w:t>1</w:t>
      </w:r>
      <w:r w:rsidRPr="00EA6472">
        <w:rPr>
          <w:rFonts w:ascii="Times New Roman" w:hAnsi="Times New Roman"/>
        </w:rPr>
        <w:t xml:space="preserve"> a </w:t>
      </w:r>
      <w:r w:rsidR="00357593">
        <w:rPr>
          <w:rFonts w:ascii="Times New Roman" w:hAnsi="Times New Roman"/>
        </w:rPr>
        <w:t>12</w:t>
      </w:r>
      <w:r w:rsidRPr="00EA6472">
        <w:rPr>
          <w:rFonts w:ascii="Times New Roman" w:hAnsi="Times New Roman"/>
        </w:rPr>
        <w:t>/0</w:t>
      </w:r>
      <w:r w:rsidR="009F01FF" w:rsidRPr="00EA6472">
        <w:rPr>
          <w:rFonts w:ascii="Times New Roman" w:hAnsi="Times New Roman"/>
        </w:rPr>
        <w:t>3</w:t>
      </w:r>
      <w:r w:rsidRPr="00EA6472">
        <w:rPr>
          <w:rFonts w:ascii="Times New Roman" w:hAnsi="Times New Roman"/>
        </w:rPr>
        <w:t>/202</w:t>
      </w:r>
      <w:r w:rsidR="009F01FF" w:rsidRPr="00EA6472">
        <w:rPr>
          <w:rFonts w:ascii="Times New Roman" w:hAnsi="Times New Roman"/>
        </w:rPr>
        <w:t>1</w:t>
      </w:r>
      <w:r w:rsidRPr="00EA6472">
        <w:rPr>
          <w:rFonts w:ascii="Times New Roman" w:hAnsi="Times New Roman"/>
        </w:rPr>
        <w:t xml:space="preserve">, </w:t>
      </w:r>
      <w:r w:rsidR="002A5342" w:rsidRPr="002A5342">
        <w:rPr>
          <w:rFonts w:ascii="Times New Roman" w:hAnsi="Times New Roman"/>
        </w:rPr>
        <w:t>via SIGAA, no projeto do seu interesse, pelo link &lt;https://sigaa.ufpb.br/&gt;.</w:t>
      </w:r>
      <w:r w:rsidRPr="00EA6472">
        <w:rPr>
          <w:rFonts w:ascii="Times New Roman" w:hAnsi="Times New Roman"/>
        </w:rPr>
        <w:t xml:space="preserve"> </w:t>
      </w:r>
    </w:p>
    <w:p w14:paraId="6D8BAA14" w14:textId="77777777" w:rsidR="00852A05" w:rsidRPr="00EA6472" w:rsidRDefault="00CA714A" w:rsidP="00130A24">
      <w:pPr>
        <w:pStyle w:val="SemEspaamento"/>
        <w:spacing w:after="120"/>
        <w:jc w:val="both"/>
        <w:rPr>
          <w:rFonts w:ascii="Times New Roman" w:hAnsi="Times New Roman"/>
        </w:rPr>
      </w:pPr>
      <w:r w:rsidRPr="00EA6472">
        <w:rPr>
          <w:rFonts w:ascii="Times New Roman" w:hAnsi="Times New Roman"/>
        </w:rPr>
        <w:t xml:space="preserve">2.3 Os documentos a serem enviados serão os seguintes: </w:t>
      </w:r>
    </w:p>
    <w:p w14:paraId="42E4E1EF" w14:textId="7242B64D" w:rsidR="00852A05" w:rsidRPr="00EA6472" w:rsidRDefault="00CA714A" w:rsidP="00130A24">
      <w:pPr>
        <w:spacing w:after="0" w:line="240" w:lineRule="auto"/>
        <w:jc w:val="both"/>
        <w:rPr>
          <w:rFonts w:ascii="Times New Roman" w:hAnsi="Times New Roman"/>
        </w:rPr>
      </w:pPr>
      <w:r w:rsidRPr="00357593">
        <w:rPr>
          <w:rFonts w:ascii="Times New Roman" w:hAnsi="Times New Roman"/>
        </w:rPr>
        <w:t>a) Ficha de Inscrição (anexo I</w:t>
      </w:r>
      <w:r w:rsidR="009A61A5" w:rsidRPr="00357593">
        <w:rPr>
          <w:rFonts w:ascii="Times New Roman" w:hAnsi="Times New Roman"/>
        </w:rPr>
        <w:t>I</w:t>
      </w:r>
      <w:r w:rsidR="00FC3865" w:rsidRPr="00357593">
        <w:rPr>
          <w:rFonts w:ascii="Times New Roman" w:hAnsi="Times New Roman"/>
        </w:rPr>
        <w:t xml:space="preserve"> deste edital</w:t>
      </w:r>
      <w:r w:rsidRPr="00357593">
        <w:rPr>
          <w:rFonts w:ascii="Times New Roman" w:hAnsi="Times New Roman"/>
        </w:rPr>
        <w:t>)</w:t>
      </w:r>
      <w:r w:rsidRPr="00EA6472">
        <w:rPr>
          <w:rFonts w:ascii="Times New Roman" w:hAnsi="Times New Roman"/>
        </w:rPr>
        <w:t xml:space="preserve"> </w:t>
      </w:r>
    </w:p>
    <w:p w14:paraId="61BC5A19" w14:textId="77777777" w:rsidR="00CA714A" w:rsidRPr="00EA6472" w:rsidRDefault="00CA714A" w:rsidP="00130A24">
      <w:pPr>
        <w:spacing w:after="0" w:line="240" w:lineRule="auto"/>
        <w:jc w:val="both"/>
        <w:rPr>
          <w:rFonts w:ascii="Times New Roman" w:hAnsi="Times New Roman"/>
        </w:rPr>
      </w:pPr>
      <w:r w:rsidRPr="00EA6472">
        <w:rPr>
          <w:rFonts w:ascii="Times New Roman" w:hAnsi="Times New Roman"/>
        </w:rPr>
        <w:t>b) Histórico escolar da graduação atualizado (disponível no SIGAA).</w:t>
      </w:r>
    </w:p>
    <w:p w14:paraId="11D96DD7" w14:textId="77777777" w:rsidR="00852A05" w:rsidRPr="00EA6472" w:rsidRDefault="00852A05" w:rsidP="00130A24">
      <w:pPr>
        <w:spacing w:after="0" w:line="240" w:lineRule="auto"/>
        <w:jc w:val="both"/>
        <w:rPr>
          <w:rFonts w:ascii="Times New Roman" w:hAnsi="Times New Roman"/>
        </w:rPr>
      </w:pPr>
      <w:r w:rsidRPr="00EA6472">
        <w:rPr>
          <w:rFonts w:ascii="Times New Roman" w:hAnsi="Times New Roman"/>
        </w:rPr>
        <w:t>c) Cópia do RG e CPF.</w:t>
      </w:r>
    </w:p>
    <w:p w14:paraId="04015D39" w14:textId="393FC461" w:rsidR="00CA714A" w:rsidRPr="00EA6472" w:rsidRDefault="00357593" w:rsidP="00130A24">
      <w:pPr>
        <w:spacing w:after="0"/>
        <w:jc w:val="both"/>
        <w:rPr>
          <w:rFonts w:ascii="Times New Roman" w:hAnsi="Times New Roman"/>
        </w:rPr>
      </w:pPr>
      <w:r w:rsidRPr="00357593">
        <w:rPr>
          <w:rFonts w:ascii="Times New Roman" w:hAnsi="Times New Roman"/>
        </w:rPr>
        <w:t>d</w:t>
      </w:r>
      <w:r w:rsidR="00852A05" w:rsidRPr="00357593">
        <w:rPr>
          <w:rFonts w:ascii="Times New Roman" w:hAnsi="Times New Roman"/>
        </w:rPr>
        <w:t xml:space="preserve">) </w:t>
      </w:r>
      <w:r w:rsidR="00820A28" w:rsidRPr="00357593">
        <w:rPr>
          <w:rFonts w:ascii="Times New Roman" w:hAnsi="Times New Roman"/>
        </w:rPr>
        <w:t>Autodeclaração étnico-racial (preto</w:t>
      </w:r>
      <w:r w:rsidR="00D61FEC" w:rsidRPr="00357593">
        <w:rPr>
          <w:rFonts w:ascii="Times New Roman" w:hAnsi="Times New Roman"/>
        </w:rPr>
        <w:t xml:space="preserve"> ou </w:t>
      </w:r>
      <w:r w:rsidR="00820A28" w:rsidRPr="00357593">
        <w:rPr>
          <w:rFonts w:ascii="Times New Roman" w:hAnsi="Times New Roman"/>
        </w:rPr>
        <w:t>pardo</w:t>
      </w:r>
      <w:r w:rsidR="00D61FEC" w:rsidRPr="00357593">
        <w:rPr>
          <w:rFonts w:ascii="Times New Roman" w:hAnsi="Times New Roman"/>
        </w:rPr>
        <w:t>)</w:t>
      </w:r>
      <w:r w:rsidR="00820A28" w:rsidRPr="00357593">
        <w:rPr>
          <w:rFonts w:ascii="Times New Roman" w:hAnsi="Times New Roman"/>
        </w:rPr>
        <w:t>, para candidatos que queiram concorrer pela reserva de vagas</w:t>
      </w:r>
      <w:r w:rsidR="00F129AB" w:rsidRPr="00357593">
        <w:rPr>
          <w:rFonts w:ascii="Times New Roman" w:hAnsi="Times New Roman"/>
        </w:rPr>
        <w:t xml:space="preserve"> (Anexo III deste edital)</w:t>
      </w:r>
      <w:r w:rsidR="00820A28" w:rsidRPr="00357593">
        <w:rPr>
          <w:rFonts w:ascii="Times New Roman" w:hAnsi="Times New Roman"/>
        </w:rPr>
        <w:t>.</w:t>
      </w:r>
    </w:p>
    <w:p w14:paraId="24277753" w14:textId="5C0EC0C1" w:rsidR="00CA714A" w:rsidRPr="00EA6472" w:rsidRDefault="00CA714A" w:rsidP="00130A24">
      <w:pPr>
        <w:pStyle w:val="SemEspaamento"/>
        <w:jc w:val="both"/>
        <w:rPr>
          <w:rFonts w:ascii="Times New Roman" w:hAnsi="Times New Roman"/>
        </w:rPr>
      </w:pPr>
    </w:p>
    <w:p w14:paraId="19196BE5" w14:textId="77777777" w:rsidR="00852A05" w:rsidRPr="00EA6472" w:rsidRDefault="00852A05" w:rsidP="00130A24">
      <w:pPr>
        <w:spacing w:after="0" w:line="240" w:lineRule="auto"/>
        <w:jc w:val="both"/>
        <w:rPr>
          <w:rFonts w:ascii="Times New Roman" w:hAnsi="Times New Roman"/>
          <w:b/>
        </w:rPr>
      </w:pPr>
    </w:p>
    <w:p w14:paraId="07D95477" w14:textId="05D97D29" w:rsidR="00C01C65" w:rsidRPr="00EA6472" w:rsidRDefault="00C01C65" w:rsidP="00130A24">
      <w:pPr>
        <w:pStyle w:val="dou-paragraph"/>
        <w:numPr>
          <w:ilvl w:val="0"/>
          <w:numId w:val="9"/>
        </w:numPr>
        <w:shd w:val="clear" w:color="auto" w:fill="FFFFFF"/>
        <w:spacing w:before="0" w:beforeAutospacing="0" w:after="150" w:afterAutospacing="0"/>
        <w:jc w:val="both"/>
        <w:rPr>
          <w:b/>
          <w:bCs/>
          <w:sz w:val="22"/>
          <w:szCs w:val="22"/>
        </w:rPr>
      </w:pPr>
      <w:r w:rsidRPr="00EA6472">
        <w:rPr>
          <w:b/>
          <w:bCs/>
          <w:sz w:val="22"/>
          <w:szCs w:val="22"/>
        </w:rPr>
        <w:t>DA RESERVA DE VAGAS PARA CANDIDATOS NEGROS</w:t>
      </w:r>
    </w:p>
    <w:p w14:paraId="378A207D" w14:textId="5B045C6A" w:rsidR="00C01C65" w:rsidRPr="00EA6472" w:rsidRDefault="00DC141B" w:rsidP="00130A24">
      <w:pPr>
        <w:pStyle w:val="dou-paragraph"/>
        <w:shd w:val="clear" w:color="auto" w:fill="FFFFFF"/>
        <w:spacing w:before="0" w:beforeAutospacing="0" w:after="150" w:afterAutospacing="0"/>
        <w:jc w:val="both"/>
        <w:rPr>
          <w:sz w:val="22"/>
          <w:szCs w:val="22"/>
        </w:rPr>
      </w:pPr>
      <w:r w:rsidRPr="00EA6472">
        <w:rPr>
          <w:sz w:val="22"/>
          <w:szCs w:val="22"/>
        </w:rPr>
        <w:t>3</w:t>
      </w:r>
      <w:r w:rsidR="00C01C65" w:rsidRPr="00EA6472">
        <w:rPr>
          <w:sz w:val="22"/>
          <w:szCs w:val="22"/>
        </w:rPr>
        <w:t xml:space="preserve">.1. De acordo com o disposto na Lei N. 12.990/2014, fica assegurada a reserva de vagas aos candidatos negros (pretos e pardos) em </w:t>
      </w:r>
      <w:r w:rsidRPr="00EA6472">
        <w:rPr>
          <w:sz w:val="22"/>
          <w:szCs w:val="22"/>
        </w:rPr>
        <w:t>3</w:t>
      </w:r>
      <w:r w:rsidR="00C01C65" w:rsidRPr="00EA6472">
        <w:rPr>
          <w:sz w:val="22"/>
          <w:szCs w:val="22"/>
        </w:rPr>
        <w:t>0% (vinte por cento) do número total de vagas deste Edital</w:t>
      </w:r>
      <w:r w:rsidR="001C207A">
        <w:rPr>
          <w:sz w:val="22"/>
          <w:szCs w:val="22"/>
        </w:rPr>
        <w:t xml:space="preserve">; </w:t>
      </w:r>
    </w:p>
    <w:p w14:paraId="490D2B49" w14:textId="27604EDB" w:rsidR="00C01C65" w:rsidRPr="00EA6472" w:rsidRDefault="00DC141B" w:rsidP="00130A24">
      <w:pPr>
        <w:pStyle w:val="dou-paragraph"/>
        <w:shd w:val="clear" w:color="auto" w:fill="FFFFFF"/>
        <w:spacing w:before="0" w:beforeAutospacing="0" w:after="150" w:afterAutospacing="0"/>
        <w:jc w:val="both"/>
        <w:rPr>
          <w:sz w:val="22"/>
          <w:szCs w:val="22"/>
        </w:rPr>
      </w:pPr>
      <w:r w:rsidRPr="00EA6472">
        <w:rPr>
          <w:sz w:val="22"/>
          <w:szCs w:val="22"/>
        </w:rPr>
        <w:t>3</w:t>
      </w:r>
      <w:r w:rsidR="00C01C65" w:rsidRPr="00EA6472">
        <w:rPr>
          <w:sz w:val="22"/>
          <w:szCs w:val="22"/>
        </w:rPr>
        <w:t>.2. Poderão concorrer às vagas reservadas para candidatos negros aqueles que se autodeclararem pretos ou pardos no ato da inscrição, conforme o quesito cor ou raça utilizado pela Fundação Instituto Brasileiro de Geografia e Estatística (IBGE);</w:t>
      </w:r>
    </w:p>
    <w:p w14:paraId="19425B20" w14:textId="78009AF5" w:rsidR="00C01C65" w:rsidRPr="00EA6472" w:rsidRDefault="00DC141B" w:rsidP="00130A24">
      <w:pPr>
        <w:pStyle w:val="dou-paragraph"/>
        <w:shd w:val="clear" w:color="auto" w:fill="FFFFFF"/>
        <w:spacing w:before="0" w:beforeAutospacing="0" w:after="150" w:afterAutospacing="0"/>
        <w:jc w:val="both"/>
        <w:rPr>
          <w:sz w:val="22"/>
          <w:szCs w:val="22"/>
        </w:rPr>
      </w:pPr>
      <w:r w:rsidRPr="00EA6472">
        <w:rPr>
          <w:sz w:val="22"/>
          <w:szCs w:val="22"/>
        </w:rPr>
        <w:t>3</w:t>
      </w:r>
      <w:r w:rsidR="00C01C65" w:rsidRPr="00EA6472">
        <w:rPr>
          <w:sz w:val="22"/>
          <w:szCs w:val="22"/>
        </w:rPr>
        <w:t>.3. A veracidade das informações prestadas será de inteira responsabilidade do candidato, podendo este responder, a qualquer momento, no caso de serem prestadas informações inverídicas ou utilizados documentos falsos, por crime contra a fé pública, o que acarreta eliminação da seleção pública, aplicando-se, ainda, o disposto no parágrafo único do Art. 10 do Decreto N. 83.936/1979;</w:t>
      </w:r>
    </w:p>
    <w:p w14:paraId="21AE98AB" w14:textId="6B991D85" w:rsidR="00C01C65" w:rsidRPr="00EA6472" w:rsidRDefault="00DC141B" w:rsidP="00130A24">
      <w:pPr>
        <w:pStyle w:val="dou-paragraph"/>
        <w:shd w:val="clear" w:color="auto" w:fill="FFFFFF"/>
        <w:spacing w:before="0" w:beforeAutospacing="0" w:after="150" w:afterAutospacing="0"/>
        <w:jc w:val="both"/>
        <w:rPr>
          <w:sz w:val="22"/>
          <w:szCs w:val="22"/>
        </w:rPr>
      </w:pPr>
      <w:r w:rsidRPr="00EA6472">
        <w:rPr>
          <w:sz w:val="22"/>
          <w:szCs w:val="22"/>
        </w:rPr>
        <w:t>3</w:t>
      </w:r>
      <w:r w:rsidR="00C01C65" w:rsidRPr="00EA6472">
        <w:rPr>
          <w:sz w:val="22"/>
          <w:szCs w:val="22"/>
        </w:rPr>
        <w:t>.4. Caso a aplicação do percentual de que trata o subitem 5.1 resulte em número fracionado, esse será elevado até o primeiro número inteiro subsequente, em caso de fração igual ou maior que 0,5 (cinco décimos), ou diminuído para o número inteiro imediatamente inferior, em caso de fração menor que 0,5 (cinco décimos);</w:t>
      </w:r>
    </w:p>
    <w:p w14:paraId="42239AE2" w14:textId="70536C92" w:rsidR="00C01C65" w:rsidRPr="00EA6472" w:rsidRDefault="00DC141B" w:rsidP="00130A24">
      <w:pPr>
        <w:pStyle w:val="dou-paragraph"/>
        <w:shd w:val="clear" w:color="auto" w:fill="FFFFFF"/>
        <w:spacing w:before="0" w:beforeAutospacing="0" w:after="150" w:afterAutospacing="0"/>
        <w:jc w:val="both"/>
        <w:rPr>
          <w:sz w:val="22"/>
          <w:szCs w:val="22"/>
        </w:rPr>
      </w:pPr>
      <w:r w:rsidRPr="00EA6472">
        <w:rPr>
          <w:sz w:val="22"/>
          <w:szCs w:val="22"/>
        </w:rPr>
        <w:t>3</w:t>
      </w:r>
      <w:r w:rsidR="00C01C65" w:rsidRPr="00EA6472">
        <w:rPr>
          <w:sz w:val="22"/>
          <w:szCs w:val="22"/>
        </w:rPr>
        <w:t>.</w:t>
      </w:r>
      <w:r w:rsidR="00414B6D" w:rsidRPr="00EA6472">
        <w:rPr>
          <w:sz w:val="22"/>
          <w:szCs w:val="22"/>
        </w:rPr>
        <w:t>5</w:t>
      </w:r>
      <w:r w:rsidR="00C01C65" w:rsidRPr="00EA6472">
        <w:rPr>
          <w:sz w:val="22"/>
          <w:szCs w:val="22"/>
        </w:rPr>
        <w:t>. Os candidatos negros concorrerão concomitantemente às vagas reservadas e às vagas destinadas à ampla concorrência, de acordo com a sua classificação na seleção pública;</w:t>
      </w:r>
    </w:p>
    <w:p w14:paraId="5189E699" w14:textId="5DECC7BC" w:rsidR="00C01C65" w:rsidRPr="00EA6472" w:rsidRDefault="00DC141B" w:rsidP="00130A24">
      <w:pPr>
        <w:pStyle w:val="dou-paragraph"/>
        <w:shd w:val="clear" w:color="auto" w:fill="FFFFFF"/>
        <w:spacing w:before="0" w:beforeAutospacing="0" w:after="0" w:afterAutospacing="0"/>
        <w:jc w:val="both"/>
        <w:rPr>
          <w:sz w:val="22"/>
          <w:szCs w:val="22"/>
        </w:rPr>
      </w:pPr>
      <w:r w:rsidRPr="00EA6472">
        <w:rPr>
          <w:sz w:val="22"/>
          <w:szCs w:val="22"/>
        </w:rPr>
        <w:t>3.</w:t>
      </w:r>
      <w:r w:rsidR="00414B6D" w:rsidRPr="00EA6472">
        <w:rPr>
          <w:sz w:val="22"/>
          <w:szCs w:val="22"/>
        </w:rPr>
        <w:t>6</w:t>
      </w:r>
      <w:r w:rsidR="00C01C65" w:rsidRPr="00EA6472">
        <w:rPr>
          <w:sz w:val="22"/>
          <w:szCs w:val="22"/>
        </w:rPr>
        <w:t xml:space="preserve">. A ocupação das vagas dar-se-á </w:t>
      </w:r>
      <w:r w:rsidR="009A61A5" w:rsidRPr="00EA6472">
        <w:rPr>
          <w:sz w:val="22"/>
          <w:szCs w:val="22"/>
        </w:rPr>
        <w:t xml:space="preserve">alternadamente </w:t>
      </w:r>
      <w:r w:rsidR="001C207A">
        <w:rPr>
          <w:sz w:val="22"/>
          <w:szCs w:val="22"/>
        </w:rPr>
        <w:t xml:space="preserve">entre os candidatos inscritos na lista específica </w:t>
      </w:r>
      <w:r w:rsidR="00C01C65" w:rsidRPr="00EA6472">
        <w:rPr>
          <w:sz w:val="22"/>
          <w:szCs w:val="22"/>
        </w:rPr>
        <w:t xml:space="preserve">de candidatos negros </w:t>
      </w:r>
      <w:r w:rsidR="001C207A">
        <w:rPr>
          <w:sz w:val="22"/>
          <w:szCs w:val="22"/>
        </w:rPr>
        <w:t>e a lista de candidatos da lista de ampla concorrência;</w:t>
      </w:r>
    </w:p>
    <w:p w14:paraId="1DB107CE" w14:textId="77777777" w:rsidR="00130A24" w:rsidRPr="00EA6472" w:rsidRDefault="00130A24" w:rsidP="00130A24">
      <w:pPr>
        <w:pStyle w:val="dou-paragraph"/>
        <w:shd w:val="clear" w:color="auto" w:fill="FFFFFF"/>
        <w:spacing w:before="0" w:beforeAutospacing="0" w:after="0" w:afterAutospacing="0"/>
        <w:jc w:val="both"/>
        <w:rPr>
          <w:sz w:val="22"/>
          <w:szCs w:val="22"/>
        </w:rPr>
      </w:pPr>
    </w:p>
    <w:p w14:paraId="34DBC494" w14:textId="201A5112" w:rsidR="00414B6D" w:rsidRPr="00EA6472" w:rsidRDefault="00130A24" w:rsidP="00130A24">
      <w:pPr>
        <w:pStyle w:val="dou-paragraph"/>
        <w:numPr>
          <w:ilvl w:val="0"/>
          <w:numId w:val="9"/>
        </w:numPr>
        <w:shd w:val="clear" w:color="auto" w:fill="FFFFFF"/>
        <w:spacing w:before="0" w:beforeAutospacing="0" w:after="150" w:afterAutospacing="0"/>
        <w:jc w:val="both"/>
        <w:rPr>
          <w:b/>
          <w:bCs/>
          <w:sz w:val="22"/>
          <w:szCs w:val="22"/>
        </w:rPr>
      </w:pPr>
      <w:r w:rsidRPr="00EA6472">
        <w:rPr>
          <w:b/>
          <w:bCs/>
          <w:sz w:val="22"/>
          <w:szCs w:val="22"/>
        </w:rPr>
        <w:t>DA SELEÇÃO</w:t>
      </w:r>
    </w:p>
    <w:p w14:paraId="4B8E39F9" w14:textId="0399F41C" w:rsidR="00414B6D" w:rsidRPr="00414B6D" w:rsidRDefault="00414B6D" w:rsidP="00130A24">
      <w:pPr>
        <w:numPr>
          <w:ilvl w:val="0"/>
          <w:numId w:val="14"/>
        </w:numPr>
        <w:autoSpaceDE w:val="0"/>
        <w:autoSpaceDN w:val="0"/>
        <w:adjustRightInd w:val="0"/>
        <w:spacing w:after="120" w:line="240" w:lineRule="auto"/>
        <w:jc w:val="both"/>
        <w:rPr>
          <w:rFonts w:ascii="Times New Roman" w:hAnsi="Times New Roman"/>
          <w:color w:val="000000"/>
        </w:rPr>
      </w:pPr>
      <w:r w:rsidRPr="00EA6472">
        <w:rPr>
          <w:rFonts w:ascii="Times New Roman" w:hAnsi="Times New Roman"/>
          <w:color w:val="000000"/>
        </w:rPr>
        <w:t>4.1</w:t>
      </w:r>
      <w:r w:rsidRPr="00414B6D">
        <w:rPr>
          <w:rFonts w:ascii="Times New Roman" w:hAnsi="Times New Roman"/>
          <w:color w:val="000000"/>
        </w:rPr>
        <w:t xml:space="preserve"> Os processos de inscrição de alunos dos cursos de graduação da UFPB devem ser realizados via SIGAA, no projeto do seu interesse, pelo link &lt;https://sigaa.ufpb.br/&gt;. </w:t>
      </w:r>
    </w:p>
    <w:p w14:paraId="2A52D64E" w14:textId="0720121E" w:rsidR="00414B6D" w:rsidRPr="00414B6D" w:rsidRDefault="00414B6D" w:rsidP="00130A24">
      <w:pPr>
        <w:numPr>
          <w:ilvl w:val="0"/>
          <w:numId w:val="14"/>
        </w:numPr>
        <w:autoSpaceDE w:val="0"/>
        <w:autoSpaceDN w:val="0"/>
        <w:adjustRightInd w:val="0"/>
        <w:spacing w:after="120" w:line="240" w:lineRule="auto"/>
        <w:jc w:val="both"/>
        <w:rPr>
          <w:rFonts w:ascii="Times New Roman" w:hAnsi="Times New Roman"/>
          <w:color w:val="000000"/>
        </w:rPr>
      </w:pPr>
      <w:r w:rsidRPr="00EA6472">
        <w:rPr>
          <w:rFonts w:ascii="Times New Roman" w:hAnsi="Times New Roman"/>
          <w:color w:val="000000"/>
        </w:rPr>
        <w:t>4.2</w:t>
      </w:r>
      <w:r w:rsidRPr="00414B6D">
        <w:rPr>
          <w:rFonts w:ascii="Times New Roman" w:hAnsi="Times New Roman"/>
          <w:color w:val="000000"/>
        </w:rPr>
        <w:t xml:space="preserve"> Somente poderão inscrever-se ao processo de seleção, os alunos: </w:t>
      </w:r>
    </w:p>
    <w:p w14:paraId="247358AB" w14:textId="77777777" w:rsidR="00414B6D" w:rsidRPr="00414B6D" w:rsidRDefault="00414B6D" w:rsidP="00130A24">
      <w:pPr>
        <w:autoSpaceDE w:val="0"/>
        <w:autoSpaceDN w:val="0"/>
        <w:adjustRightInd w:val="0"/>
        <w:spacing w:after="120" w:line="240" w:lineRule="auto"/>
        <w:jc w:val="both"/>
        <w:rPr>
          <w:rFonts w:ascii="Times New Roman" w:hAnsi="Times New Roman"/>
          <w:color w:val="000000"/>
        </w:rPr>
      </w:pPr>
      <w:r w:rsidRPr="00414B6D">
        <w:rPr>
          <w:rFonts w:ascii="Times New Roman" w:hAnsi="Times New Roman"/>
          <w:color w:val="000000"/>
        </w:rPr>
        <w:t xml:space="preserve">a. que já tenham integralizado a disciplina objeto da seleção ou equivalente, com comprovação em seu histórico acadêmico ou cuja compatibilidade seja atestada pelo departamento da disciplina, com, no mínimo, média 7,0 (sete) em ambos os casos; </w:t>
      </w:r>
    </w:p>
    <w:p w14:paraId="7582CB7F" w14:textId="77777777" w:rsidR="00414B6D" w:rsidRPr="00EA6472" w:rsidRDefault="00414B6D" w:rsidP="00130A24">
      <w:pPr>
        <w:numPr>
          <w:ilvl w:val="0"/>
          <w:numId w:val="15"/>
        </w:numPr>
        <w:autoSpaceDE w:val="0"/>
        <w:autoSpaceDN w:val="0"/>
        <w:adjustRightInd w:val="0"/>
        <w:spacing w:after="120" w:line="240" w:lineRule="auto"/>
        <w:jc w:val="both"/>
        <w:rPr>
          <w:rFonts w:ascii="Times New Roman" w:hAnsi="Times New Roman"/>
          <w:color w:val="000000"/>
        </w:rPr>
      </w:pPr>
      <w:r w:rsidRPr="00414B6D">
        <w:rPr>
          <w:rFonts w:ascii="Times New Roman" w:hAnsi="Times New Roman"/>
          <w:color w:val="000000"/>
        </w:rPr>
        <w:t>b. que tenham disponibilidade de 12h semanais para as atividades de monitoria.</w:t>
      </w:r>
    </w:p>
    <w:p w14:paraId="041D6402" w14:textId="775BE1A0" w:rsidR="00414B6D" w:rsidRPr="00414B6D" w:rsidRDefault="00414B6D" w:rsidP="00130A24">
      <w:pPr>
        <w:numPr>
          <w:ilvl w:val="0"/>
          <w:numId w:val="16"/>
        </w:numPr>
        <w:autoSpaceDE w:val="0"/>
        <w:autoSpaceDN w:val="0"/>
        <w:adjustRightInd w:val="0"/>
        <w:spacing w:after="120" w:line="240" w:lineRule="auto"/>
        <w:jc w:val="both"/>
        <w:rPr>
          <w:rFonts w:ascii="Times New Roman" w:hAnsi="Times New Roman"/>
          <w:color w:val="000000"/>
        </w:rPr>
      </w:pPr>
      <w:r w:rsidRPr="00EA6472">
        <w:rPr>
          <w:rFonts w:ascii="Times New Roman" w:hAnsi="Times New Roman"/>
          <w:color w:val="000000"/>
        </w:rPr>
        <w:lastRenderedPageBreak/>
        <w:t>4.3</w:t>
      </w:r>
      <w:r w:rsidRPr="00414B6D">
        <w:rPr>
          <w:rFonts w:ascii="Times New Roman" w:hAnsi="Times New Roman"/>
          <w:color w:val="000000"/>
        </w:rPr>
        <w:t xml:space="preserve"> Cada discente poderá se inscrever para a monitoria para o ensino remoto e/ou híbrido de apenas 1(um) componente curricular. </w:t>
      </w:r>
    </w:p>
    <w:p w14:paraId="65BDEBAF" w14:textId="60E2AD81" w:rsidR="00414B6D" w:rsidRPr="00414B6D" w:rsidRDefault="00414B6D" w:rsidP="00130A24">
      <w:pPr>
        <w:numPr>
          <w:ilvl w:val="0"/>
          <w:numId w:val="16"/>
        </w:numPr>
        <w:autoSpaceDE w:val="0"/>
        <w:autoSpaceDN w:val="0"/>
        <w:adjustRightInd w:val="0"/>
        <w:spacing w:after="120" w:line="240" w:lineRule="auto"/>
        <w:jc w:val="both"/>
        <w:rPr>
          <w:rFonts w:ascii="Times New Roman" w:hAnsi="Times New Roman"/>
          <w:color w:val="000000"/>
        </w:rPr>
      </w:pPr>
      <w:r w:rsidRPr="00EA6472">
        <w:rPr>
          <w:rFonts w:ascii="Times New Roman" w:hAnsi="Times New Roman"/>
          <w:color w:val="000000"/>
        </w:rPr>
        <w:t>4.4</w:t>
      </w:r>
      <w:r w:rsidRPr="00414B6D">
        <w:rPr>
          <w:rFonts w:ascii="Times New Roman" w:hAnsi="Times New Roman"/>
          <w:color w:val="000000"/>
        </w:rPr>
        <w:t xml:space="preserve"> A classificação dos candidatos</w:t>
      </w:r>
      <w:r w:rsidRPr="00EA6472">
        <w:rPr>
          <w:rFonts w:ascii="Times New Roman" w:hAnsi="Times New Roman"/>
          <w:color w:val="000000"/>
        </w:rPr>
        <w:t xml:space="preserve"> </w:t>
      </w:r>
      <w:r w:rsidRPr="00414B6D">
        <w:rPr>
          <w:rFonts w:ascii="Times New Roman" w:hAnsi="Times New Roman"/>
          <w:color w:val="000000"/>
        </w:rPr>
        <w:t xml:space="preserve">será realizada de acordo com a ordem decrescente da média ponderada (M) entre a nota obtida na prova de seleção (N1), a nota obtida na disciplina (N2) e o Coeficiente de Rendimento Acadêmico (CRA), com pesos 3, 2 e 1, respectivamente, calculada conforme a seguinte expressão: </w:t>
      </w:r>
    </w:p>
    <w:p w14:paraId="2BDBE498" w14:textId="77777777" w:rsidR="00130A24" w:rsidRPr="00EA6472" w:rsidRDefault="00130A24" w:rsidP="00130A24">
      <w:pPr>
        <w:pStyle w:val="PargrafodaLista"/>
        <w:numPr>
          <w:ilvl w:val="0"/>
          <w:numId w:val="16"/>
        </w:numPr>
        <w:ind w:left="709"/>
        <w:jc w:val="center"/>
        <w:rPr>
          <w:rFonts w:ascii="Times New Roman" w:hAnsi="Times New Roman"/>
          <w:b/>
          <w:bCs/>
          <w:u w:val="single"/>
        </w:rPr>
      </w:pPr>
      <w:r w:rsidRPr="00EA6472">
        <w:rPr>
          <w:rFonts w:ascii="Times New Roman" w:hAnsi="Times New Roman"/>
          <w:b/>
          <w:bCs/>
        </w:rPr>
        <w:t xml:space="preserve">M = </w:t>
      </w:r>
      <w:r w:rsidRPr="00EA6472">
        <w:rPr>
          <w:rFonts w:ascii="Times New Roman" w:hAnsi="Times New Roman"/>
          <w:b/>
          <w:bCs/>
          <w:u w:val="single"/>
        </w:rPr>
        <w:t>3N1 + 2N2 + C</w:t>
      </w:r>
    </w:p>
    <w:p w14:paraId="2DDD77E8" w14:textId="77777777" w:rsidR="00130A24" w:rsidRPr="00EA6472" w:rsidRDefault="00130A24" w:rsidP="00130A24">
      <w:pPr>
        <w:pStyle w:val="PargrafodaLista"/>
        <w:numPr>
          <w:ilvl w:val="0"/>
          <w:numId w:val="16"/>
        </w:numPr>
        <w:ind w:left="709"/>
        <w:jc w:val="center"/>
        <w:rPr>
          <w:rFonts w:ascii="Times New Roman" w:hAnsi="Times New Roman"/>
          <w:b/>
          <w:bCs/>
        </w:rPr>
      </w:pPr>
      <w:r w:rsidRPr="00EA6472">
        <w:rPr>
          <w:rFonts w:ascii="Times New Roman" w:hAnsi="Times New Roman"/>
          <w:b/>
          <w:bCs/>
        </w:rPr>
        <w:t>6</w:t>
      </w:r>
    </w:p>
    <w:p w14:paraId="14239F6C" w14:textId="77777777" w:rsidR="00414B6D" w:rsidRPr="00414B6D" w:rsidRDefault="00414B6D" w:rsidP="00931117">
      <w:pPr>
        <w:autoSpaceDE w:val="0"/>
        <w:autoSpaceDN w:val="0"/>
        <w:adjustRightInd w:val="0"/>
        <w:spacing w:after="120" w:line="240" w:lineRule="auto"/>
        <w:jc w:val="both"/>
        <w:rPr>
          <w:rFonts w:ascii="Times New Roman" w:hAnsi="Times New Roman"/>
          <w:color w:val="000000"/>
        </w:rPr>
      </w:pPr>
      <w:r w:rsidRPr="00414B6D">
        <w:rPr>
          <w:rFonts w:ascii="Times New Roman" w:hAnsi="Times New Roman"/>
          <w:color w:val="000000"/>
        </w:rPr>
        <w:t xml:space="preserve">Média Final = (Nota na Prova de Seleção * Peso da Prova de Seleção + Nota obtida na disciplina * Peso da nota obtida na disciplina + Coeficiente de Rendimento Acadêmico * Peso do Coeficiente de Rendimento Acadêmico) / 6 </w:t>
      </w:r>
    </w:p>
    <w:p w14:paraId="35A79F31" w14:textId="77777777" w:rsidR="00414B6D" w:rsidRPr="00414B6D" w:rsidRDefault="00414B6D" w:rsidP="00931117">
      <w:pPr>
        <w:autoSpaceDE w:val="0"/>
        <w:autoSpaceDN w:val="0"/>
        <w:adjustRightInd w:val="0"/>
        <w:spacing w:after="120" w:line="240" w:lineRule="auto"/>
        <w:jc w:val="both"/>
        <w:rPr>
          <w:rFonts w:ascii="Times New Roman" w:hAnsi="Times New Roman"/>
          <w:color w:val="000000"/>
        </w:rPr>
      </w:pPr>
      <w:r w:rsidRPr="00414B6D">
        <w:rPr>
          <w:rFonts w:ascii="Times New Roman" w:hAnsi="Times New Roman"/>
          <w:color w:val="000000"/>
        </w:rPr>
        <w:t xml:space="preserve">Valores: Peso da Prova de Seleção = 3; Peso da nota obtida na disciplina = 2; Peso do Coeficiente de Rendimento Acadêmico = 1. </w:t>
      </w:r>
    </w:p>
    <w:p w14:paraId="7A92F40A" w14:textId="37CF1183" w:rsidR="00414B6D" w:rsidRPr="00414B6D" w:rsidRDefault="00130A24" w:rsidP="00931117">
      <w:pPr>
        <w:autoSpaceDE w:val="0"/>
        <w:autoSpaceDN w:val="0"/>
        <w:adjustRightInd w:val="0"/>
        <w:spacing w:after="120" w:line="240" w:lineRule="auto"/>
        <w:jc w:val="both"/>
        <w:rPr>
          <w:rFonts w:ascii="Times New Roman" w:hAnsi="Times New Roman"/>
          <w:color w:val="000000"/>
        </w:rPr>
      </w:pPr>
      <w:r w:rsidRPr="00EA6472">
        <w:rPr>
          <w:rFonts w:ascii="Times New Roman" w:hAnsi="Times New Roman"/>
          <w:color w:val="000000"/>
        </w:rPr>
        <w:t>4.5</w:t>
      </w:r>
      <w:r w:rsidR="00414B6D" w:rsidRPr="00414B6D">
        <w:rPr>
          <w:rFonts w:ascii="Times New Roman" w:hAnsi="Times New Roman"/>
          <w:color w:val="000000"/>
        </w:rPr>
        <w:t xml:space="preserve"> Será eliminado o candidato que obtiver nota N1 inferior a 7,0 (sete) na prova de seleção mencionada no item a</w:t>
      </w:r>
      <w:r w:rsidRPr="00EA6472">
        <w:rPr>
          <w:rFonts w:ascii="Times New Roman" w:hAnsi="Times New Roman"/>
          <w:color w:val="000000"/>
        </w:rPr>
        <w:t>n</w:t>
      </w:r>
      <w:r w:rsidR="00414B6D" w:rsidRPr="00414B6D">
        <w:rPr>
          <w:rFonts w:ascii="Times New Roman" w:hAnsi="Times New Roman"/>
          <w:color w:val="000000"/>
        </w:rPr>
        <w:t xml:space="preserve">terior. </w:t>
      </w:r>
    </w:p>
    <w:p w14:paraId="44E257B1" w14:textId="529D1C93" w:rsidR="009D66B1" w:rsidRDefault="00130A24" w:rsidP="00931117">
      <w:pPr>
        <w:pStyle w:val="dou-paragraph"/>
        <w:shd w:val="clear" w:color="auto" w:fill="FFFFFF"/>
        <w:spacing w:before="0" w:beforeAutospacing="0" w:after="120" w:afterAutospacing="0"/>
        <w:jc w:val="both"/>
        <w:rPr>
          <w:rFonts w:eastAsia="Calibri"/>
          <w:color w:val="000000"/>
          <w:sz w:val="22"/>
          <w:szCs w:val="22"/>
          <w:lang w:eastAsia="en-US"/>
        </w:rPr>
      </w:pPr>
      <w:r w:rsidRPr="00EA6472">
        <w:rPr>
          <w:rFonts w:eastAsia="Calibri"/>
          <w:color w:val="000000"/>
          <w:sz w:val="22"/>
          <w:szCs w:val="22"/>
          <w:lang w:eastAsia="en-US"/>
        </w:rPr>
        <w:t>4.6</w:t>
      </w:r>
      <w:r w:rsidR="00414B6D" w:rsidRPr="00EA6472">
        <w:rPr>
          <w:rFonts w:eastAsia="Calibri"/>
          <w:color w:val="000000"/>
          <w:sz w:val="22"/>
          <w:szCs w:val="22"/>
          <w:lang w:eastAsia="en-US"/>
        </w:rPr>
        <w:t xml:space="preserve"> Em caso de empate, será classificado o candidato que obtiver a maior nota na prova de seleção. Persistindo o empate, será classificado o candidato que tenha obtido a maior nota na disciplina.</w:t>
      </w:r>
    </w:p>
    <w:p w14:paraId="705E08E5" w14:textId="38BA694F" w:rsidR="002A5342" w:rsidRPr="00EA6472" w:rsidRDefault="002A5342" w:rsidP="00931117">
      <w:pPr>
        <w:pStyle w:val="dou-paragraph"/>
        <w:shd w:val="clear" w:color="auto" w:fill="FFFFFF"/>
        <w:spacing w:before="0" w:beforeAutospacing="0" w:after="120" w:afterAutospacing="0"/>
        <w:jc w:val="both"/>
        <w:rPr>
          <w:rFonts w:eastAsia="Calibri"/>
          <w:color w:val="000000"/>
          <w:sz w:val="22"/>
          <w:szCs w:val="22"/>
          <w:lang w:eastAsia="en-US"/>
        </w:rPr>
      </w:pPr>
      <w:r>
        <w:rPr>
          <w:rFonts w:eastAsia="Calibri"/>
          <w:color w:val="000000"/>
          <w:sz w:val="22"/>
          <w:szCs w:val="22"/>
          <w:lang w:eastAsia="en-US"/>
        </w:rPr>
        <w:t>4.7 Os candidatos aprovados serão classificados em duas listas distintas, uma com os inscritos na ampla concorrência e outra com os inscritos nas vagas reservadas.</w:t>
      </w:r>
    </w:p>
    <w:p w14:paraId="3A4B088D" w14:textId="4E5EB20C" w:rsidR="0017648F" w:rsidRDefault="00130A24" w:rsidP="00931117">
      <w:pPr>
        <w:pStyle w:val="PargrafodaLista"/>
        <w:spacing w:after="120" w:line="240" w:lineRule="auto"/>
        <w:ind w:left="0"/>
        <w:jc w:val="both"/>
        <w:rPr>
          <w:rFonts w:ascii="Times New Roman" w:hAnsi="Times New Roman"/>
        </w:rPr>
      </w:pPr>
      <w:r w:rsidRPr="00357593">
        <w:rPr>
          <w:rFonts w:ascii="Times New Roman" w:hAnsi="Times New Roman"/>
        </w:rPr>
        <w:t>4.</w:t>
      </w:r>
      <w:r w:rsidR="002A5342" w:rsidRPr="00357593">
        <w:rPr>
          <w:rFonts w:ascii="Times New Roman" w:hAnsi="Times New Roman"/>
        </w:rPr>
        <w:t>8</w:t>
      </w:r>
      <w:r w:rsidR="00E41C64" w:rsidRPr="00357593">
        <w:rPr>
          <w:rFonts w:ascii="Times New Roman" w:hAnsi="Times New Roman"/>
        </w:rPr>
        <w:t xml:space="preserve"> A prova de seleção consistirá em duas etapas: uma avaliação escrita</w:t>
      </w:r>
      <w:r w:rsidR="002A5342" w:rsidRPr="00357593">
        <w:rPr>
          <w:rFonts w:ascii="Times New Roman" w:hAnsi="Times New Roman"/>
        </w:rPr>
        <w:t xml:space="preserve"> sobre o </w:t>
      </w:r>
      <w:r w:rsidR="00D84105" w:rsidRPr="00357593">
        <w:rPr>
          <w:rFonts w:ascii="Times New Roman" w:hAnsi="Times New Roman"/>
        </w:rPr>
        <w:t>tema do projeto de monitoria</w:t>
      </w:r>
      <w:r w:rsidR="002A5342" w:rsidRPr="00357593">
        <w:rPr>
          <w:rFonts w:ascii="Times New Roman" w:hAnsi="Times New Roman"/>
        </w:rPr>
        <w:t xml:space="preserve"> </w:t>
      </w:r>
      <w:r w:rsidR="00E41C64" w:rsidRPr="00357593">
        <w:rPr>
          <w:rFonts w:ascii="Times New Roman" w:hAnsi="Times New Roman"/>
        </w:rPr>
        <w:t>e uma entrevista</w:t>
      </w:r>
      <w:r w:rsidR="002A5342" w:rsidRPr="00357593">
        <w:rPr>
          <w:rFonts w:ascii="Times New Roman" w:hAnsi="Times New Roman"/>
        </w:rPr>
        <w:t xml:space="preserve"> com o docente responsável</w:t>
      </w:r>
      <w:r w:rsidR="00D84105" w:rsidRPr="00357593">
        <w:rPr>
          <w:rFonts w:ascii="Times New Roman" w:hAnsi="Times New Roman"/>
        </w:rPr>
        <w:t xml:space="preserve"> pela disciplina pretendida pelo candidato</w:t>
      </w:r>
      <w:r w:rsidR="005C06F1" w:rsidRPr="00357593">
        <w:rPr>
          <w:rFonts w:ascii="Times New Roman" w:hAnsi="Times New Roman"/>
        </w:rPr>
        <w:t>.</w:t>
      </w:r>
    </w:p>
    <w:p w14:paraId="21E14DE1" w14:textId="77777777" w:rsidR="00375022" w:rsidRDefault="00375022" w:rsidP="00931117">
      <w:pPr>
        <w:pStyle w:val="PargrafodaLista"/>
        <w:spacing w:after="120" w:line="240" w:lineRule="auto"/>
        <w:ind w:left="0"/>
        <w:jc w:val="both"/>
        <w:rPr>
          <w:rFonts w:ascii="Times New Roman" w:hAnsi="Times New Roman"/>
        </w:rPr>
      </w:pPr>
    </w:p>
    <w:p w14:paraId="1A327952" w14:textId="63208E1E" w:rsidR="00357593" w:rsidRDefault="00130A24" w:rsidP="00931117">
      <w:pPr>
        <w:pStyle w:val="PargrafodaLista"/>
        <w:spacing w:after="120" w:line="240" w:lineRule="auto"/>
        <w:ind w:left="0"/>
        <w:jc w:val="both"/>
        <w:rPr>
          <w:rFonts w:ascii="Times New Roman" w:hAnsi="Times New Roman"/>
        </w:rPr>
      </w:pPr>
      <w:r w:rsidRPr="00357593">
        <w:rPr>
          <w:rFonts w:ascii="Times New Roman" w:hAnsi="Times New Roman"/>
        </w:rPr>
        <w:t>4.</w:t>
      </w:r>
      <w:r w:rsidR="002A5342" w:rsidRPr="00357593">
        <w:rPr>
          <w:rFonts w:ascii="Times New Roman" w:hAnsi="Times New Roman"/>
        </w:rPr>
        <w:t>8</w:t>
      </w:r>
      <w:r w:rsidRPr="00357593">
        <w:rPr>
          <w:rFonts w:ascii="Times New Roman" w:hAnsi="Times New Roman"/>
        </w:rPr>
        <w:t>.1</w:t>
      </w:r>
      <w:r w:rsidR="00E41C64" w:rsidRPr="00357593">
        <w:rPr>
          <w:rFonts w:ascii="Times New Roman" w:hAnsi="Times New Roman"/>
        </w:rPr>
        <w:t xml:space="preserve"> A nota na prova de seleção (N1) resultará da soma das notas obtidas nas duas etapas.</w:t>
      </w:r>
    </w:p>
    <w:p w14:paraId="72F9086F" w14:textId="77777777" w:rsidR="00375022" w:rsidRDefault="00375022" w:rsidP="00931117">
      <w:pPr>
        <w:pStyle w:val="PargrafodaLista"/>
        <w:spacing w:after="120" w:line="240" w:lineRule="auto"/>
        <w:ind w:left="0"/>
        <w:jc w:val="both"/>
        <w:rPr>
          <w:rFonts w:ascii="Times New Roman" w:hAnsi="Times New Roman"/>
        </w:rPr>
      </w:pPr>
    </w:p>
    <w:p w14:paraId="34A3254F" w14:textId="5B84962B" w:rsidR="003A6F17" w:rsidRPr="00EA6472" w:rsidRDefault="00357593" w:rsidP="00931117">
      <w:pPr>
        <w:pStyle w:val="PargrafodaLista"/>
        <w:spacing w:after="120" w:line="240" w:lineRule="auto"/>
        <w:ind w:left="0"/>
        <w:jc w:val="both"/>
        <w:rPr>
          <w:rFonts w:ascii="Times New Roman" w:hAnsi="Times New Roman"/>
        </w:rPr>
      </w:pPr>
      <w:r>
        <w:rPr>
          <w:rFonts w:ascii="Times New Roman" w:hAnsi="Times New Roman"/>
        </w:rPr>
        <w:t xml:space="preserve">4.9 A avaliação escrita </w:t>
      </w:r>
      <w:r w:rsidR="003A6F17">
        <w:rPr>
          <w:rFonts w:ascii="Times New Roman" w:hAnsi="Times New Roman"/>
        </w:rPr>
        <w:t>mencionada na alínea anterior, será aplicada on-line, em plataforma que será indicada aos candidatos inscritos.</w:t>
      </w:r>
    </w:p>
    <w:p w14:paraId="25355A92" w14:textId="561D1416" w:rsidR="004A6BD7" w:rsidRPr="00EA6472" w:rsidRDefault="00552BD3" w:rsidP="00211A03">
      <w:pPr>
        <w:spacing w:after="0" w:line="240" w:lineRule="auto"/>
        <w:jc w:val="both"/>
        <w:rPr>
          <w:rFonts w:ascii="Times New Roman" w:hAnsi="Times New Roman"/>
        </w:rPr>
      </w:pPr>
      <w:r w:rsidRPr="00EA6472">
        <w:rPr>
          <w:rFonts w:ascii="Times New Roman" w:hAnsi="Times New Roman"/>
        </w:rPr>
        <w:t>.</w:t>
      </w:r>
    </w:p>
    <w:p w14:paraId="0AE0579A" w14:textId="77777777" w:rsidR="00552BD3" w:rsidRPr="00EA6472" w:rsidRDefault="00552BD3" w:rsidP="00211A03">
      <w:pPr>
        <w:spacing w:after="0" w:line="240" w:lineRule="auto"/>
        <w:jc w:val="both"/>
        <w:rPr>
          <w:rFonts w:ascii="Times New Roman" w:hAnsi="Times New Roman"/>
        </w:rPr>
      </w:pPr>
    </w:p>
    <w:p w14:paraId="5B8D6A23" w14:textId="73E468D7" w:rsidR="00552BD3" w:rsidRPr="00EA6472" w:rsidRDefault="00375022" w:rsidP="00211A03">
      <w:pPr>
        <w:spacing w:after="0" w:line="240" w:lineRule="auto"/>
        <w:jc w:val="both"/>
        <w:rPr>
          <w:rFonts w:ascii="Times New Roman" w:hAnsi="Times New Roman"/>
          <w:b/>
          <w:bCs/>
        </w:rPr>
      </w:pPr>
      <w:r>
        <w:rPr>
          <w:rFonts w:ascii="Times New Roman" w:hAnsi="Times New Roman"/>
          <w:b/>
          <w:bCs/>
        </w:rPr>
        <w:t>5</w:t>
      </w:r>
      <w:r w:rsidR="00552BD3" w:rsidRPr="00EA6472">
        <w:rPr>
          <w:rFonts w:ascii="Times New Roman" w:hAnsi="Times New Roman"/>
          <w:b/>
          <w:bCs/>
        </w:rPr>
        <w:t>. DOS DIREITOS E OBRIGAÇÕES DO MONITOR PARA O ENSINO REMOTO</w:t>
      </w:r>
    </w:p>
    <w:p w14:paraId="5B2DAD96" w14:textId="77777777" w:rsidR="00211A03" w:rsidRPr="00EA6472" w:rsidRDefault="00211A03" w:rsidP="00EA6472">
      <w:pPr>
        <w:spacing w:after="0" w:line="240" w:lineRule="auto"/>
        <w:jc w:val="both"/>
        <w:rPr>
          <w:rFonts w:ascii="Times New Roman" w:hAnsi="Times New Roman"/>
          <w:b/>
          <w:bCs/>
        </w:rPr>
      </w:pPr>
    </w:p>
    <w:p w14:paraId="02692A6A" w14:textId="63843B74" w:rsidR="00552BD3" w:rsidRPr="00EA6472" w:rsidRDefault="00375022" w:rsidP="00EA6472">
      <w:pPr>
        <w:spacing w:after="120" w:line="240" w:lineRule="auto"/>
        <w:jc w:val="both"/>
        <w:rPr>
          <w:rFonts w:ascii="Times New Roman" w:hAnsi="Times New Roman"/>
        </w:rPr>
      </w:pPr>
      <w:r>
        <w:rPr>
          <w:rFonts w:ascii="Times New Roman" w:hAnsi="Times New Roman"/>
        </w:rPr>
        <w:t>5</w:t>
      </w:r>
      <w:r w:rsidR="00552BD3" w:rsidRPr="00EA6472">
        <w:rPr>
          <w:rFonts w:ascii="Times New Roman" w:hAnsi="Times New Roman"/>
        </w:rPr>
        <w:t>.1</w:t>
      </w:r>
      <w:r w:rsidR="00414B6D" w:rsidRPr="00EA6472">
        <w:rPr>
          <w:rFonts w:ascii="Times New Roman" w:hAnsi="Times New Roman"/>
        </w:rPr>
        <w:t>.</w:t>
      </w:r>
      <w:r w:rsidR="00552BD3" w:rsidRPr="00EA6472">
        <w:rPr>
          <w:rFonts w:ascii="Times New Roman" w:hAnsi="Times New Roman"/>
        </w:rPr>
        <w:t xml:space="preserve"> O Monitor bolsista para o ensino Remoto selecionado(a) terá os seguintes direitos:</w:t>
      </w:r>
    </w:p>
    <w:p w14:paraId="178CCC99" w14:textId="3BBB350D" w:rsidR="00552BD3" w:rsidRPr="00EA6472" w:rsidRDefault="00375022" w:rsidP="00EA6472">
      <w:pPr>
        <w:pStyle w:val="Default"/>
        <w:spacing w:after="120"/>
        <w:jc w:val="both"/>
        <w:rPr>
          <w:color w:val="auto"/>
          <w:sz w:val="22"/>
          <w:szCs w:val="22"/>
          <w:lang w:val="pt-BR"/>
        </w:rPr>
      </w:pPr>
      <w:r>
        <w:rPr>
          <w:color w:val="auto"/>
          <w:sz w:val="22"/>
          <w:szCs w:val="22"/>
          <w:lang w:val="pt-BR"/>
        </w:rPr>
        <w:t>5</w:t>
      </w:r>
      <w:r w:rsidR="001719E5" w:rsidRPr="00EA6472">
        <w:rPr>
          <w:color w:val="auto"/>
          <w:sz w:val="22"/>
          <w:szCs w:val="22"/>
          <w:lang w:val="pt-BR"/>
        </w:rPr>
        <w:t>.1.1 R</w:t>
      </w:r>
      <w:r w:rsidR="00552BD3" w:rsidRPr="00EA6472">
        <w:rPr>
          <w:color w:val="auto"/>
          <w:sz w:val="22"/>
          <w:szCs w:val="22"/>
          <w:lang w:val="pt-BR"/>
        </w:rPr>
        <w:t xml:space="preserve">eceber bolsa de monitoria para o ensino remoto no valor de R$400,00 (quatrocentos reais) mensais, com período de concessão de 04 (quatro) meses de atividade efetiva, que corresponderão ao período dos meses de </w:t>
      </w:r>
      <w:r w:rsidR="00130A24" w:rsidRPr="00EA6472">
        <w:rPr>
          <w:color w:val="auto"/>
          <w:sz w:val="22"/>
          <w:szCs w:val="22"/>
          <w:lang w:val="pt-BR"/>
        </w:rPr>
        <w:t xml:space="preserve">março </w:t>
      </w:r>
      <w:r w:rsidR="00552BD3" w:rsidRPr="00EA6472">
        <w:rPr>
          <w:color w:val="auto"/>
          <w:sz w:val="22"/>
          <w:szCs w:val="22"/>
          <w:lang w:val="pt-BR"/>
        </w:rPr>
        <w:t xml:space="preserve">a </w:t>
      </w:r>
      <w:r w:rsidR="00130A24" w:rsidRPr="00EA6472">
        <w:rPr>
          <w:color w:val="auto"/>
          <w:sz w:val="22"/>
          <w:szCs w:val="22"/>
          <w:lang w:val="pt-BR"/>
        </w:rPr>
        <w:t>julh</w:t>
      </w:r>
      <w:r w:rsidR="00552BD3" w:rsidRPr="00EA6472">
        <w:rPr>
          <w:color w:val="auto"/>
          <w:sz w:val="22"/>
          <w:szCs w:val="22"/>
          <w:lang w:val="pt-BR"/>
        </w:rPr>
        <w:t>o de 202</w:t>
      </w:r>
      <w:r w:rsidR="00130A24" w:rsidRPr="00EA6472">
        <w:rPr>
          <w:color w:val="auto"/>
          <w:sz w:val="22"/>
          <w:szCs w:val="22"/>
          <w:lang w:val="pt-BR"/>
        </w:rPr>
        <w:t>1</w:t>
      </w:r>
      <w:r w:rsidR="00552BD3" w:rsidRPr="00EA6472">
        <w:rPr>
          <w:color w:val="auto"/>
          <w:sz w:val="22"/>
          <w:szCs w:val="22"/>
          <w:lang w:val="pt-BR"/>
        </w:rPr>
        <w:t>;</w:t>
      </w:r>
    </w:p>
    <w:p w14:paraId="0F91C3E2" w14:textId="484A0619" w:rsidR="00552BD3" w:rsidRPr="00EA6472" w:rsidRDefault="00375022" w:rsidP="00EA6472">
      <w:pPr>
        <w:pStyle w:val="Default"/>
        <w:spacing w:after="120"/>
        <w:jc w:val="both"/>
        <w:rPr>
          <w:color w:val="auto"/>
          <w:sz w:val="22"/>
          <w:szCs w:val="22"/>
          <w:lang w:val="pt-BR"/>
        </w:rPr>
      </w:pPr>
      <w:r>
        <w:rPr>
          <w:color w:val="auto"/>
          <w:sz w:val="22"/>
          <w:szCs w:val="22"/>
          <w:lang w:val="pt-BR"/>
        </w:rPr>
        <w:t>5</w:t>
      </w:r>
      <w:r w:rsidR="00552BD3" w:rsidRPr="00EA6472">
        <w:rPr>
          <w:color w:val="auto"/>
          <w:sz w:val="22"/>
          <w:szCs w:val="22"/>
          <w:lang w:val="pt-BR"/>
        </w:rPr>
        <w:t>.1.</w:t>
      </w:r>
      <w:r w:rsidR="00895EA4" w:rsidRPr="00EA6472">
        <w:rPr>
          <w:color w:val="auto"/>
          <w:sz w:val="22"/>
          <w:szCs w:val="22"/>
          <w:lang w:val="pt-BR"/>
        </w:rPr>
        <w:t>2</w:t>
      </w:r>
      <w:r w:rsidR="00552BD3" w:rsidRPr="00EA6472">
        <w:rPr>
          <w:color w:val="auto"/>
          <w:sz w:val="22"/>
          <w:szCs w:val="22"/>
          <w:lang w:val="pt-BR"/>
        </w:rPr>
        <w:t xml:space="preserve"> </w:t>
      </w:r>
      <w:r w:rsidR="00211A03" w:rsidRPr="00EA6472">
        <w:rPr>
          <w:color w:val="auto"/>
          <w:sz w:val="22"/>
          <w:szCs w:val="22"/>
          <w:lang w:val="pt-BR"/>
        </w:rPr>
        <w:t>O discente, monitor para o ensino remoto, bolsista ou não-remunerado, será certificado, considerando-se o período e a carga-horária de atividades desenvolvidas como monitor</w:t>
      </w:r>
      <w:r w:rsidR="00895EA4" w:rsidRPr="00EA6472">
        <w:rPr>
          <w:color w:val="auto"/>
          <w:sz w:val="22"/>
          <w:szCs w:val="22"/>
          <w:lang w:val="pt-BR"/>
        </w:rPr>
        <w:t>.</w:t>
      </w:r>
    </w:p>
    <w:p w14:paraId="37812D00" w14:textId="48BBC443" w:rsidR="00895EA4" w:rsidRPr="00EA6472" w:rsidRDefault="00375022" w:rsidP="00EA6472">
      <w:pPr>
        <w:spacing w:after="120" w:line="240" w:lineRule="auto"/>
        <w:jc w:val="both"/>
        <w:rPr>
          <w:rFonts w:ascii="Times New Roman" w:hAnsi="Times New Roman"/>
        </w:rPr>
      </w:pPr>
      <w:r>
        <w:rPr>
          <w:rFonts w:ascii="Times New Roman" w:hAnsi="Times New Roman"/>
        </w:rPr>
        <w:t>5</w:t>
      </w:r>
      <w:r w:rsidR="00895EA4" w:rsidRPr="00EA6472">
        <w:rPr>
          <w:rFonts w:ascii="Times New Roman" w:hAnsi="Times New Roman"/>
        </w:rPr>
        <w:t>.2 O(A) monitor selecionado(a) para o Programa de Monitoria para o Ensino Remoto terá as seguintes obrigações:</w:t>
      </w:r>
    </w:p>
    <w:p w14:paraId="5A716DC5" w14:textId="4D88E376" w:rsidR="00895EA4" w:rsidRPr="00EA6472" w:rsidRDefault="00375022" w:rsidP="00EA6472">
      <w:pPr>
        <w:autoSpaceDE w:val="0"/>
        <w:autoSpaceDN w:val="0"/>
        <w:adjustRightInd w:val="0"/>
        <w:spacing w:after="120" w:line="240" w:lineRule="auto"/>
        <w:jc w:val="both"/>
        <w:rPr>
          <w:rFonts w:ascii="Times New Roman" w:hAnsi="Times New Roman"/>
        </w:rPr>
      </w:pPr>
      <w:r>
        <w:rPr>
          <w:rFonts w:ascii="Times New Roman" w:hAnsi="Times New Roman"/>
        </w:rPr>
        <w:t>5</w:t>
      </w:r>
      <w:r w:rsidR="001719E5" w:rsidRPr="00EA6472">
        <w:rPr>
          <w:rFonts w:ascii="Times New Roman" w:hAnsi="Times New Roman"/>
        </w:rPr>
        <w:t>.2.1 D</w:t>
      </w:r>
      <w:r w:rsidR="00895EA4" w:rsidRPr="00EA6472">
        <w:rPr>
          <w:rFonts w:ascii="Times New Roman" w:hAnsi="Times New Roman"/>
        </w:rPr>
        <w:t>emonstrar conhecimentos e habilidades necessárias para u</w:t>
      </w:r>
      <w:r w:rsidR="00147582" w:rsidRPr="00EA6472">
        <w:rPr>
          <w:rFonts w:ascii="Times New Roman" w:hAnsi="Times New Roman"/>
        </w:rPr>
        <w:t>ti</w:t>
      </w:r>
      <w:r w:rsidR="00895EA4" w:rsidRPr="00EA6472">
        <w:rPr>
          <w:rFonts w:ascii="Times New Roman" w:hAnsi="Times New Roman"/>
        </w:rPr>
        <w:t xml:space="preserve">lizar tecnologias digitais de comunicação e informação; </w:t>
      </w:r>
    </w:p>
    <w:p w14:paraId="4C8D0EBC" w14:textId="4D5D9372" w:rsidR="00895EA4" w:rsidRPr="00EA6472" w:rsidRDefault="00375022" w:rsidP="00EA6472">
      <w:pPr>
        <w:autoSpaceDE w:val="0"/>
        <w:autoSpaceDN w:val="0"/>
        <w:adjustRightInd w:val="0"/>
        <w:spacing w:after="120" w:line="240" w:lineRule="auto"/>
        <w:jc w:val="both"/>
        <w:rPr>
          <w:rFonts w:ascii="Times New Roman" w:hAnsi="Times New Roman"/>
        </w:rPr>
      </w:pPr>
      <w:r>
        <w:rPr>
          <w:rFonts w:ascii="Times New Roman" w:hAnsi="Times New Roman"/>
        </w:rPr>
        <w:t>5</w:t>
      </w:r>
      <w:r w:rsidR="001719E5" w:rsidRPr="00EA6472">
        <w:rPr>
          <w:rFonts w:ascii="Times New Roman" w:hAnsi="Times New Roman"/>
        </w:rPr>
        <w:t>.2.2 A</w:t>
      </w:r>
      <w:r w:rsidR="00895EA4" w:rsidRPr="00EA6472">
        <w:rPr>
          <w:rFonts w:ascii="Times New Roman" w:hAnsi="Times New Roman"/>
        </w:rPr>
        <w:t xml:space="preserve">ssessorar e colaborar com o professor orientador no planejamento e desenvolvimento de suas atribuições didáticas, de forma remota, com assiduidade e proatividade; </w:t>
      </w:r>
    </w:p>
    <w:p w14:paraId="5A7B18EA" w14:textId="6ADC85D7" w:rsidR="00895EA4" w:rsidRPr="00EA6472" w:rsidRDefault="00375022" w:rsidP="00EA6472">
      <w:pPr>
        <w:autoSpaceDE w:val="0"/>
        <w:autoSpaceDN w:val="0"/>
        <w:adjustRightInd w:val="0"/>
        <w:spacing w:after="120" w:line="240" w:lineRule="auto"/>
        <w:jc w:val="both"/>
        <w:rPr>
          <w:rFonts w:ascii="Times New Roman" w:hAnsi="Times New Roman"/>
        </w:rPr>
      </w:pPr>
      <w:r>
        <w:rPr>
          <w:rFonts w:ascii="Times New Roman" w:hAnsi="Times New Roman"/>
        </w:rPr>
        <w:t>5</w:t>
      </w:r>
      <w:r w:rsidR="001719E5" w:rsidRPr="00EA6472">
        <w:rPr>
          <w:rFonts w:ascii="Times New Roman" w:hAnsi="Times New Roman"/>
        </w:rPr>
        <w:t>.2.3 A</w:t>
      </w:r>
      <w:r w:rsidR="00895EA4" w:rsidRPr="00EA6472">
        <w:rPr>
          <w:rFonts w:ascii="Times New Roman" w:hAnsi="Times New Roman"/>
        </w:rPr>
        <w:t xml:space="preserve">poiar os discentes matriculados no componente curricular com suporte didático e tecnológico para o desempenho das atividades remotas. </w:t>
      </w:r>
    </w:p>
    <w:p w14:paraId="3F77A1F3" w14:textId="1CB640DE" w:rsidR="00895EA4" w:rsidRPr="00EA6472" w:rsidRDefault="00375022" w:rsidP="00EA6472">
      <w:pPr>
        <w:autoSpaceDE w:val="0"/>
        <w:autoSpaceDN w:val="0"/>
        <w:adjustRightInd w:val="0"/>
        <w:spacing w:after="120" w:line="240" w:lineRule="auto"/>
        <w:jc w:val="both"/>
        <w:rPr>
          <w:rFonts w:ascii="Times New Roman" w:hAnsi="Times New Roman"/>
        </w:rPr>
      </w:pPr>
      <w:r>
        <w:rPr>
          <w:rFonts w:ascii="Times New Roman" w:hAnsi="Times New Roman"/>
        </w:rPr>
        <w:t>5</w:t>
      </w:r>
      <w:r w:rsidR="001719E5" w:rsidRPr="00EA6472">
        <w:rPr>
          <w:rFonts w:ascii="Times New Roman" w:hAnsi="Times New Roman"/>
        </w:rPr>
        <w:t>.2.4 C</w:t>
      </w:r>
      <w:r w:rsidR="00895EA4" w:rsidRPr="00EA6472">
        <w:rPr>
          <w:rFonts w:ascii="Times New Roman" w:hAnsi="Times New Roman"/>
        </w:rPr>
        <w:t xml:space="preserve">omunicar à Coordenação do Programa na CPPA/PRG qualquer ocorrência discrepante com os objetivos do programa; </w:t>
      </w:r>
    </w:p>
    <w:p w14:paraId="6B8CB20E" w14:textId="25EA156E" w:rsidR="00895EA4" w:rsidRPr="00EA6472" w:rsidRDefault="00375022" w:rsidP="00EA6472">
      <w:pPr>
        <w:spacing w:after="120" w:line="240" w:lineRule="auto"/>
        <w:jc w:val="both"/>
        <w:rPr>
          <w:rFonts w:ascii="Times New Roman" w:hAnsi="Times New Roman"/>
        </w:rPr>
      </w:pPr>
      <w:r>
        <w:rPr>
          <w:rFonts w:ascii="Times New Roman" w:hAnsi="Times New Roman"/>
        </w:rPr>
        <w:t>5</w:t>
      </w:r>
      <w:r w:rsidR="001719E5" w:rsidRPr="00EA6472">
        <w:rPr>
          <w:rFonts w:ascii="Times New Roman" w:hAnsi="Times New Roman"/>
        </w:rPr>
        <w:t>.2.5 P</w:t>
      </w:r>
      <w:r w:rsidR="00895EA4" w:rsidRPr="00EA6472">
        <w:rPr>
          <w:rFonts w:ascii="Times New Roman" w:hAnsi="Times New Roman"/>
        </w:rPr>
        <w:t>rovidenciar, juntamente com o professor orientador, o preenchimento de ficha de avaliação final de Monitoria para o Ensino Remoto e encaminhá-la à Coordenação do Programa na CPPA/PRG;</w:t>
      </w:r>
    </w:p>
    <w:p w14:paraId="0F97A791" w14:textId="0B8A0407" w:rsidR="00895EA4" w:rsidRPr="00EA6472" w:rsidRDefault="00375022" w:rsidP="00EA6472">
      <w:pPr>
        <w:pStyle w:val="Default"/>
        <w:spacing w:after="120"/>
        <w:jc w:val="both"/>
        <w:rPr>
          <w:color w:val="auto"/>
          <w:sz w:val="22"/>
          <w:szCs w:val="22"/>
          <w:lang w:val="pt-BR"/>
        </w:rPr>
      </w:pPr>
      <w:r>
        <w:rPr>
          <w:sz w:val="22"/>
          <w:szCs w:val="22"/>
          <w:lang w:val="pt-BR"/>
        </w:rPr>
        <w:lastRenderedPageBreak/>
        <w:t>5</w:t>
      </w:r>
      <w:r w:rsidR="003D007B" w:rsidRPr="00EA6472">
        <w:rPr>
          <w:sz w:val="22"/>
          <w:szCs w:val="22"/>
          <w:lang w:val="pt-BR"/>
        </w:rPr>
        <w:t>.2.6</w:t>
      </w:r>
      <w:r w:rsidR="003D007B" w:rsidRPr="00EA6472">
        <w:rPr>
          <w:color w:val="0070C0"/>
          <w:sz w:val="22"/>
          <w:szCs w:val="22"/>
          <w:lang w:val="pt-BR"/>
        </w:rPr>
        <w:t xml:space="preserve"> </w:t>
      </w:r>
      <w:r w:rsidR="003D007B" w:rsidRPr="00EA6472">
        <w:rPr>
          <w:color w:val="auto"/>
          <w:sz w:val="22"/>
          <w:szCs w:val="22"/>
          <w:lang w:val="pt-BR"/>
        </w:rPr>
        <w:t>A</w:t>
      </w:r>
      <w:r w:rsidR="00895EA4" w:rsidRPr="00EA6472">
        <w:rPr>
          <w:color w:val="auto"/>
          <w:sz w:val="22"/>
          <w:szCs w:val="22"/>
          <w:lang w:val="pt-BR"/>
        </w:rPr>
        <w:t>presentar as experiências de monitoria até então vivenciadas no ENID, Encontro de Iniciação à Docência, na forma estabelecida pela Pró-Reitoria de Graduação.</w:t>
      </w:r>
    </w:p>
    <w:p w14:paraId="48042F7B"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639E584D" w14:textId="684827B9" w:rsidR="00D84A60" w:rsidRPr="00EA6472" w:rsidRDefault="00375022" w:rsidP="00895EA4">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6</w:t>
      </w:r>
      <w:r w:rsidR="00D84A60" w:rsidRPr="00EA6472">
        <w:rPr>
          <w:rFonts w:ascii="Times New Roman" w:hAnsi="Times New Roman"/>
          <w:b/>
          <w:bCs/>
          <w:color w:val="000000"/>
        </w:rPr>
        <w:t>. DAS DISPOSIÇÕES FINAIS</w:t>
      </w:r>
    </w:p>
    <w:p w14:paraId="4CAE5AE9" w14:textId="77777777" w:rsidR="0053577A" w:rsidRPr="00EA6472" w:rsidRDefault="0053577A" w:rsidP="00895EA4">
      <w:pPr>
        <w:autoSpaceDE w:val="0"/>
        <w:autoSpaceDN w:val="0"/>
        <w:adjustRightInd w:val="0"/>
        <w:spacing w:after="0" w:line="240" w:lineRule="auto"/>
        <w:rPr>
          <w:rFonts w:ascii="Times New Roman" w:hAnsi="Times New Roman"/>
          <w:color w:val="000000"/>
        </w:rPr>
      </w:pPr>
    </w:p>
    <w:p w14:paraId="57E28DC9" w14:textId="615CBEA8" w:rsidR="0053577A" w:rsidRPr="00EA6472" w:rsidRDefault="00375022" w:rsidP="00931117">
      <w:pPr>
        <w:pStyle w:val="SemEspaamento"/>
        <w:spacing w:after="120"/>
        <w:jc w:val="both"/>
        <w:rPr>
          <w:rFonts w:ascii="Times New Roman" w:hAnsi="Times New Roman"/>
        </w:rPr>
      </w:pPr>
      <w:r>
        <w:rPr>
          <w:rFonts w:ascii="Times New Roman" w:hAnsi="Times New Roman"/>
        </w:rPr>
        <w:t>6</w:t>
      </w:r>
      <w:r w:rsidR="0053577A" w:rsidRPr="00EA6472">
        <w:rPr>
          <w:rFonts w:ascii="Times New Roman" w:hAnsi="Times New Roman"/>
        </w:rPr>
        <w:t>.1 Os candidatos poderão obter informações e orientações sobre o presente processo seletivo através d</w:t>
      </w:r>
      <w:r w:rsidR="00C01C65" w:rsidRPr="00EA6472">
        <w:rPr>
          <w:rFonts w:ascii="Times New Roman" w:hAnsi="Times New Roman"/>
        </w:rPr>
        <w:t>o</w:t>
      </w:r>
      <w:r w:rsidR="0053577A" w:rsidRPr="00EA6472">
        <w:rPr>
          <w:rFonts w:ascii="Times New Roman" w:hAnsi="Times New Roman"/>
        </w:rPr>
        <w:t xml:space="preserve"> e-mail</w:t>
      </w:r>
      <w:r w:rsidR="00C01C65" w:rsidRPr="00EA6472">
        <w:rPr>
          <w:rFonts w:ascii="Times New Roman" w:hAnsi="Times New Roman"/>
        </w:rPr>
        <w:t>:</w:t>
      </w:r>
    </w:p>
    <w:p w14:paraId="522BC43B" w14:textId="4C29F3F4" w:rsidR="0053577A" w:rsidRPr="00EA6472" w:rsidRDefault="00375022" w:rsidP="00931117">
      <w:pPr>
        <w:pStyle w:val="SemEspaamento"/>
        <w:spacing w:after="120"/>
        <w:jc w:val="both"/>
        <w:rPr>
          <w:rFonts w:ascii="Times New Roman" w:hAnsi="Times New Roman"/>
        </w:rPr>
      </w:pPr>
      <w:r>
        <w:rPr>
          <w:rFonts w:ascii="Times New Roman" w:hAnsi="Times New Roman"/>
        </w:rPr>
        <w:t>6</w:t>
      </w:r>
      <w:r w:rsidR="0053577A" w:rsidRPr="00EA6472">
        <w:rPr>
          <w:rFonts w:ascii="Times New Roman" w:hAnsi="Times New Roman"/>
        </w:rPr>
        <w:t>.2 Os casos omissos serão resolvidos pelo(s) professor(es) da disciplina e pela Coordenação do Programa no âmbito da CPPA/PRG/UFPB.</w:t>
      </w:r>
    </w:p>
    <w:p w14:paraId="7413DB14"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38C891B1" w14:textId="45956276" w:rsidR="00D84A60" w:rsidRPr="00EA6472" w:rsidRDefault="00D84A60" w:rsidP="00895EA4">
      <w:pPr>
        <w:autoSpaceDE w:val="0"/>
        <w:autoSpaceDN w:val="0"/>
        <w:adjustRightInd w:val="0"/>
        <w:spacing w:after="0" w:line="240" w:lineRule="auto"/>
        <w:rPr>
          <w:rFonts w:ascii="Times New Roman" w:hAnsi="Times New Roman"/>
          <w:color w:val="000000"/>
        </w:rPr>
      </w:pPr>
      <w:r w:rsidRPr="00EA6472">
        <w:rPr>
          <w:rFonts w:ascii="Times New Roman" w:hAnsi="Times New Roman"/>
          <w:color w:val="000000"/>
        </w:rPr>
        <w:t xml:space="preserve">João Pessoa, </w:t>
      </w:r>
      <w:r w:rsidR="00D84105">
        <w:rPr>
          <w:rFonts w:ascii="Times New Roman" w:hAnsi="Times New Roman"/>
          <w:color w:val="000000"/>
        </w:rPr>
        <w:t>10</w:t>
      </w:r>
      <w:r w:rsidRPr="00EA6472">
        <w:rPr>
          <w:rFonts w:ascii="Times New Roman" w:hAnsi="Times New Roman"/>
          <w:color w:val="000000"/>
        </w:rPr>
        <w:t xml:space="preserve"> de </w:t>
      </w:r>
      <w:r w:rsidR="00C01C65" w:rsidRPr="00EA6472">
        <w:rPr>
          <w:rFonts w:ascii="Times New Roman" w:hAnsi="Times New Roman"/>
          <w:color w:val="000000"/>
        </w:rPr>
        <w:t>março</w:t>
      </w:r>
      <w:r w:rsidRPr="00EA6472">
        <w:rPr>
          <w:rFonts w:ascii="Times New Roman" w:hAnsi="Times New Roman"/>
          <w:color w:val="000000"/>
        </w:rPr>
        <w:t xml:space="preserve"> de 202</w:t>
      </w:r>
      <w:r w:rsidR="00C01C65" w:rsidRPr="00EA6472">
        <w:rPr>
          <w:rFonts w:ascii="Times New Roman" w:hAnsi="Times New Roman"/>
          <w:color w:val="000000"/>
        </w:rPr>
        <w:t>1</w:t>
      </w:r>
    </w:p>
    <w:p w14:paraId="18AC1073" w14:textId="14AE0598" w:rsidR="0053577A" w:rsidRPr="00EA6472" w:rsidRDefault="0053577A" w:rsidP="00C01C65">
      <w:pPr>
        <w:autoSpaceDE w:val="0"/>
        <w:autoSpaceDN w:val="0"/>
        <w:adjustRightInd w:val="0"/>
        <w:spacing w:after="0" w:line="240" w:lineRule="auto"/>
        <w:rPr>
          <w:rFonts w:ascii="Times New Roman" w:hAnsi="Times New Roman"/>
          <w:color w:val="000000"/>
        </w:rPr>
      </w:pPr>
    </w:p>
    <w:p w14:paraId="1BFFBF71"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3D6021F6"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74A7DA11" w14:textId="77777777" w:rsidR="00F129AB" w:rsidRPr="00EA6472" w:rsidRDefault="00F129AB" w:rsidP="00895EA4">
      <w:pPr>
        <w:autoSpaceDE w:val="0"/>
        <w:autoSpaceDN w:val="0"/>
        <w:adjustRightInd w:val="0"/>
        <w:spacing w:after="0" w:line="240" w:lineRule="auto"/>
        <w:rPr>
          <w:rFonts w:ascii="Times New Roman" w:hAnsi="Times New Roman"/>
          <w:color w:val="000000"/>
        </w:rPr>
      </w:pPr>
    </w:p>
    <w:p w14:paraId="655CE267" w14:textId="77777777" w:rsidR="00F129AB" w:rsidRPr="00EA6472" w:rsidRDefault="00F129AB" w:rsidP="00895EA4">
      <w:pPr>
        <w:autoSpaceDE w:val="0"/>
        <w:autoSpaceDN w:val="0"/>
        <w:adjustRightInd w:val="0"/>
        <w:spacing w:after="0" w:line="240" w:lineRule="auto"/>
        <w:rPr>
          <w:rFonts w:ascii="Times New Roman" w:hAnsi="Times New Roman"/>
          <w:color w:val="000000"/>
        </w:rPr>
      </w:pPr>
    </w:p>
    <w:p w14:paraId="2C03BCA3" w14:textId="29D90B6E" w:rsidR="00D84A60" w:rsidRPr="00EA6472" w:rsidRDefault="00D84A60" w:rsidP="00895EA4">
      <w:pPr>
        <w:autoSpaceDE w:val="0"/>
        <w:autoSpaceDN w:val="0"/>
        <w:adjustRightInd w:val="0"/>
        <w:spacing w:after="0" w:line="240" w:lineRule="auto"/>
        <w:rPr>
          <w:rFonts w:ascii="Times New Roman" w:hAnsi="Times New Roman"/>
          <w:color w:val="000000"/>
        </w:rPr>
      </w:pPr>
      <w:r w:rsidRPr="00EA6472">
        <w:rPr>
          <w:rFonts w:ascii="Times New Roman" w:hAnsi="Times New Roman"/>
          <w:color w:val="000000"/>
        </w:rPr>
        <w:t xml:space="preserve">Anexo </w:t>
      </w:r>
      <w:r w:rsidR="00FC3865" w:rsidRPr="00EA6472">
        <w:rPr>
          <w:rFonts w:ascii="Times New Roman" w:hAnsi="Times New Roman"/>
          <w:color w:val="000000"/>
        </w:rPr>
        <w:t>I</w:t>
      </w:r>
      <w:r w:rsidRPr="00EA6472">
        <w:rPr>
          <w:rFonts w:ascii="Times New Roman" w:hAnsi="Times New Roman"/>
          <w:color w:val="000000"/>
        </w:rPr>
        <w:t xml:space="preserve"> – Cronograma</w:t>
      </w:r>
    </w:p>
    <w:p w14:paraId="26688857"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13434441" w14:textId="0756768E" w:rsidR="00D84A60" w:rsidRPr="00EA6472" w:rsidRDefault="00D84A60" w:rsidP="00D84A60">
      <w:pPr>
        <w:spacing w:after="0" w:line="240" w:lineRule="auto"/>
        <w:jc w:val="both"/>
        <w:rPr>
          <w:rFonts w:ascii="Times New Roman" w:hAnsi="Times New Roman"/>
          <w:b/>
        </w:rPr>
      </w:pPr>
      <w:r w:rsidRPr="00EA6472">
        <w:rPr>
          <w:rFonts w:ascii="Times New Roman" w:hAnsi="Times New Roman"/>
          <w:b/>
        </w:rPr>
        <w:t>CRONOGRAMA</w:t>
      </w:r>
      <w:r w:rsidR="00F10C49" w:rsidRPr="00EA6472">
        <w:rPr>
          <w:rFonts w:ascii="Times New Roman" w:hAnsi="Times New Roman"/>
          <w:b/>
        </w:rPr>
        <w:t xml:space="preserve"> </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76"/>
      </w:tblGrid>
      <w:tr w:rsidR="00D84A60" w:rsidRPr="00EA6472" w14:paraId="13C6B15D" w14:textId="77777777" w:rsidTr="00AA5912">
        <w:tc>
          <w:tcPr>
            <w:tcW w:w="1668" w:type="dxa"/>
          </w:tcPr>
          <w:p w14:paraId="169E3281" w14:textId="489E7F7C" w:rsidR="00D84A60" w:rsidRPr="00EA6472" w:rsidRDefault="009150EB" w:rsidP="00AA5912">
            <w:pPr>
              <w:spacing w:after="0" w:line="240" w:lineRule="auto"/>
              <w:jc w:val="both"/>
              <w:rPr>
                <w:rFonts w:ascii="Times New Roman" w:hAnsi="Times New Roman"/>
              </w:rPr>
            </w:pPr>
            <w:r>
              <w:rPr>
                <w:rFonts w:ascii="Times New Roman" w:hAnsi="Times New Roman"/>
              </w:rPr>
              <w:t>10</w:t>
            </w:r>
            <w:r w:rsidR="00A83867" w:rsidRPr="00EA6472">
              <w:rPr>
                <w:rFonts w:ascii="Times New Roman" w:hAnsi="Times New Roman"/>
              </w:rPr>
              <w:t>/0</w:t>
            </w:r>
            <w:r w:rsidR="00C01C65" w:rsidRPr="00EA6472">
              <w:rPr>
                <w:rFonts w:ascii="Times New Roman" w:hAnsi="Times New Roman"/>
              </w:rPr>
              <w:t>3/</w:t>
            </w:r>
            <w:r w:rsidR="00A83867" w:rsidRPr="00EA6472">
              <w:rPr>
                <w:rFonts w:ascii="Times New Roman" w:hAnsi="Times New Roman"/>
              </w:rPr>
              <w:t>202</w:t>
            </w:r>
            <w:r w:rsidR="00C01C65" w:rsidRPr="00EA6472">
              <w:rPr>
                <w:rFonts w:ascii="Times New Roman" w:hAnsi="Times New Roman"/>
              </w:rPr>
              <w:t>1</w:t>
            </w:r>
            <w:r w:rsidR="00A83867" w:rsidRPr="00EA6472">
              <w:rPr>
                <w:rFonts w:ascii="Times New Roman" w:hAnsi="Times New Roman"/>
              </w:rPr>
              <w:t xml:space="preserve"> a </w:t>
            </w:r>
            <w:r>
              <w:rPr>
                <w:rFonts w:ascii="Times New Roman" w:hAnsi="Times New Roman"/>
              </w:rPr>
              <w:t>1</w:t>
            </w:r>
            <w:r w:rsidR="00324BFF">
              <w:rPr>
                <w:rFonts w:ascii="Times New Roman" w:hAnsi="Times New Roman"/>
              </w:rPr>
              <w:t>3</w:t>
            </w:r>
            <w:r w:rsidR="00C01C65" w:rsidRPr="00EA6472">
              <w:rPr>
                <w:rFonts w:ascii="Times New Roman" w:hAnsi="Times New Roman"/>
              </w:rPr>
              <w:t>/03/2021</w:t>
            </w:r>
          </w:p>
        </w:tc>
        <w:tc>
          <w:tcPr>
            <w:tcW w:w="6976" w:type="dxa"/>
          </w:tcPr>
          <w:p w14:paraId="4E043DE1" w14:textId="77777777" w:rsidR="00D84A60" w:rsidRPr="00EA6472" w:rsidRDefault="00D84A60" w:rsidP="00AA5912">
            <w:pPr>
              <w:spacing w:after="0" w:line="240" w:lineRule="auto"/>
              <w:jc w:val="both"/>
              <w:rPr>
                <w:rFonts w:ascii="Times New Roman" w:hAnsi="Times New Roman"/>
              </w:rPr>
            </w:pPr>
            <w:r w:rsidRPr="00EA6472">
              <w:rPr>
                <w:rFonts w:ascii="Times New Roman" w:hAnsi="Times New Roman"/>
              </w:rPr>
              <w:t>Publicação do edital</w:t>
            </w:r>
            <w:r w:rsidR="00582A3B" w:rsidRPr="00EA6472">
              <w:rPr>
                <w:rFonts w:ascii="Times New Roman" w:hAnsi="Times New Roman"/>
              </w:rPr>
              <w:t xml:space="preserve"> e inscrição dos candidatos</w:t>
            </w:r>
          </w:p>
        </w:tc>
      </w:tr>
      <w:tr w:rsidR="00D84A60" w:rsidRPr="00EA6472" w14:paraId="1D23F78E" w14:textId="77777777" w:rsidTr="00AA5912">
        <w:tc>
          <w:tcPr>
            <w:tcW w:w="1668" w:type="dxa"/>
          </w:tcPr>
          <w:p w14:paraId="488F0158" w14:textId="2D958449" w:rsidR="00D84A60" w:rsidRPr="00EA6472" w:rsidRDefault="009150EB" w:rsidP="00AA5912">
            <w:pPr>
              <w:spacing w:after="0" w:line="240" w:lineRule="auto"/>
              <w:jc w:val="both"/>
              <w:rPr>
                <w:rFonts w:ascii="Times New Roman" w:hAnsi="Times New Roman"/>
              </w:rPr>
            </w:pPr>
            <w:r>
              <w:rPr>
                <w:rFonts w:ascii="Times New Roman" w:hAnsi="Times New Roman"/>
              </w:rPr>
              <w:t>1</w:t>
            </w:r>
            <w:r w:rsidR="00324BFF">
              <w:rPr>
                <w:rFonts w:ascii="Times New Roman" w:hAnsi="Times New Roman"/>
              </w:rPr>
              <w:t>5</w:t>
            </w:r>
            <w:r w:rsidR="00C01C65" w:rsidRPr="00EA6472">
              <w:rPr>
                <w:rFonts w:ascii="Times New Roman" w:hAnsi="Times New Roman"/>
              </w:rPr>
              <w:t>/03/2021</w:t>
            </w:r>
            <w:r>
              <w:rPr>
                <w:rFonts w:ascii="Times New Roman" w:hAnsi="Times New Roman"/>
              </w:rPr>
              <w:t xml:space="preserve"> a 1</w:t>
            </w:r>
            <w:r w:rsidR="00324BFF">
              <w:rPr>
                <w:rFonts w:ascii="Times New Roman" w:hAnsi="Times New Roman"/>
              </w:rPr>
              <w:t>7</w:t>
            </w:r>
            <w:r>
              <w:rPr>
                <w:rFonts w:ascii="Times New Roman" w:hAnsi="Times New Roman"/>
              </w:rPr>
              <w:t>/03/2021</w:t>
            </w:r>
          </w:p>
        </w:tc>
        <w:tc>
          <w:tcPr>
            <w:tcW w:w="6976" w:type="dxa"/>
          </w:tcPr>
          <w:p w14:paraId="31336E87" w14:textId="286167DC" w:rsidR="00D84A60" w:rsidRPr="00EA6472" w:rsidRDefault="009150EB" w:rsidP="00AA5912">
            <w:pPr>
              <w:spacing w:after="0" w:line="240" w:lineRule="auto"/>
              <w:jc w:val="both"/>
              <w:rPr>
                <w:rFonts w:ascii="Times New Roman" w:hAnsi="Times New Roman"/>
              </w:rPr>
            </w:pPr>
            <w:r w:rsidRPr="00EA6472">
              <w:rPr>
                <w:rFonts w:ascii="Times New Roman" w:hAnsi="Times New Roman"/>
              </w:rPr>
              <w:t>Processo seletivo /classificação dos inscritos</w:t>
            </w:r>
          </w:p>
        </w:tc>
      </w:tr>
      <w:tr w:rsidR="009150EB" w:rsidRPr="00EA6472" w14:paraId="1E100BCE" w14:textId="77777777" w:rsidTr="00AA5912">
        <w:tc>
          <w:tcPr>
            <w:tcW w:w="1668" w:type="dxa"/>
          </w:tcPr>
          <w:p w14:paraId="0225E192" w14:textId="0E8ED107" w:rsidR="009150EB" w:rsidRDefault="009150EB" w:rsidP="00AA5912">
            <w:pPr>
              <w:spacing w:after="0" w:line="240" w:lineRule="auto"/>
              <w:jc w:val="both"/>
              <w:rPr>
                <w:rFonts w:ascii="Times New Roman" w:hAnsi="Times New Roman"/>
              </w:rPr>
            </w:pPr>
            <w:r>
              <w:rPr>
                <w:rFonts w:ascii="Times New Roman" w:hAnsi="Times New Roman"/>
              </w:rPr>
              <w:t>17/03/2021</w:t>
            </w:r>
          </w:p>
        </w:tc>
        <w:tc>
          <w:tcPr>
            <w:tcW w:w="6976" w:type="dxa"/>
          </w:tcPr>
          <w:p w14:paraId="024B4E86" w14:textId="2BF3F3D7" w:rsidR="009150EB" w:rsidRPr="00EA6472" w:rsidRDefault="009150EB" w:rsidP="00AA5912">
            <w:pPr>
              <w:spacing w:after="0" w:line="240" w:lineRule="auto"/>
              <w:jc w:val="both"/>
              <w:rPr>
                <w:rFonts w:ascii="Times New Roman" w:hAnsi="Times New Roman"/>
              </w:rPr>
            </w:pPr>
            <w:r w:rsidRPr="00EA6472">
              <w:rPr>
                <w:rFonts w:ascii="Times New Roman" w:hAnsi="Times New Roman"/>
              </w:rPr>
              <w:t>Divulgação do resultado do processo seletivo</w:t>
            </w:r>
          </w:p>
        </w:tc>
      </w:tr>
      <w:tr w:rsidR="009150EB" w:rsidRPr="00EA6472" w14:paraId="03D7C3AC" w14:textId="77777777" w:rsidTr="00AA5912">
        <w:tc>
          <w:tcPr>
            <w:tcW w:w="1668" w:type="dxa"/>
          </w:tcPr>
          <w:p w14:paraId="3925B0FD" w14:textId="2A53C86D" w:rsidR="009150EB" w:rsidRDefault="009150EB" w:rsidP="009150EB">
            <w:pPr>
              <w:spacing w:after="0" w:line="240" w:lineRule="auto"/>
              <w:jc w:val="both"/>
              <w:rPr>
                <w:rFonts w:ascii="Times New Roman" w:hAnsi="Times New Roman"/>
              </w:rPr>
            </w:pPr>
            <w:r>
              <w:rPr>
                <w:rFonts w:ascii="Times New Roman" w:hAnsi="Times New Roman"/>
              </w:rPr>
              <w:t>17</w:t>
            </w:r>
            <w:r w:rsidRPr="00EA6472">
              <w:rPr>
                <w:rFonts w:ascii="Times New Roman" w:hAnsi="Times New Roman"/>
              </w:rPr>
              <w:t>/03/2021</w:t>
            </w:r>
          </w:p>
        </w:tc>
        <w:tc>
          <w:tcPr>
            <w:tcW w:w="6976" w:type="dxa"/>
          </w:tcPr>
          <w:p w14:paraId="76039E2B" w14:textId="6E91A9C4" w:rsidR="009150EB" w:rsidRPr="00EA6472" w:rsidRDefault="009150EB" w:rsidP="009150EB">
            <w:pPr>
              <w:spacing w:after="0" w:line="240" w:lineRule="auto"/>
              <w:jc w:val="both"/>
              <w:rPr>
                <w:rFonts w:ascii="Times New Roman" w:hAnsi="Times New Roman"/>
              </w:rPr>
            </w:pPr>
            <w:r w:rsidRPr="00EA6472">
              <w:rPr>
                <w:rFonts w:ascii="Times New Roman" w:hAnsi="Times New Roman"/>
              </w:rPr>
              <w:t>Pedido de recurso do resultado do processo seletivo</w:t>
            </w:r>
          </w:p>
        </w:tc>
      </w:tr>
      <w:tr w:rsidR="009150EB" w:rsidRPr="00EA6472" w14:paraId="4DBF2DB3" w14:textId="77777777" w:rsidTr="00AA5912">
        <w:tc>
          <w:tcPr>
            <w:tcW w:w="1668" w:type="dxa"/>
          </w:tcPr>
          <w:p w14:paraId="07DCB325" w14:textId="467F06DA" w:rsidR="009150EB" w:rsidRPr="00EA6472" w:rsidRDefault="009150EB" w:rsidP="009150EB">
            <w:pPr>
              <w:spacing w:after="0" w:line="240" w:lineRule="auto"/>
              <w:jc w:val="both"/>
              <w:rPr>
                <w:rFonts w:ascii="Times New Roman" w:hAnsi="Times New Roman"/>
              </w:rPr>
            </w:pPr>
            <w:r>
              <w:rPr>
                <w:rFonts w:ascii="Times New Roman" w:hAnsi="Times New Roman"/>
              </w:rPr>
              <w:t>17 e 18/03/2021</w:t>
            </w:r>
          </w:p>
        </w:tc>
        <w:tc>
          <w:tcPr>
            <w:tcW w:w="6976" w:type="dxa"/>
          </w:tcPr>
          <w:p w14:paraId="4D8DBFB5" w14:textId="77777777" w:rsidR="009150EB" w:rsidRPr="009150EB" w:rsidRDefault="009150EB" w:rsidP="009150EB">
            <w:pPr>
              <w:spacing w:after="0" w:line="240" w:lineRule="auto"/>
              <w:jc w:val="both"/>
              <w:rPr>
                <w:rFonts w:ascii="Times New Roman" w:hAnsi="Times New Roman"/>
              </w:rPr>
            </w:pPr>
            <w:r w:rsidRPr="009150EB">
              <w:rPr>
                <w:rFonts w:ascii="Times New Roman" w:hAnsi="Times New Roman"/>
              </w:rPr>
              <w:t>Período para inserção de notas da seleção e convocatória, via SIGAA,</w:t>
            </w:r>
          </w:p>
          <w:p w14:paraId="38D13A87" w14:textId="52006F06" w:rsidR="009150EB" w:rsidRPr="00EA6472" w:rsidRDefault="009150EB" w:rsidP="009150EB">
            <w:pPr>
              <w:spacing w:after="0" w:line="240" w:lineRule="auto"/>
              <w:jc w:val="both"/>
              <w:rPr>
                <w:rFonts w:ascii="Times New Roman" w:hAnsi="Times New Roman"/>
              </w:rPr>
            </w:pPr>
            <w:r w:rsidRPr="009150EB">
              <w:rPr>
                <w:rFonts w:ascii="Times New Roman" w:hAnsi="Times New Roman"/>
              </w:rPr>
              <w:t>pelo Coordenador e aceite dos Monitores, via SIGAA do discente</w:t>
            </w:r>
          </w:p>
        </w:tc>
      </w:tr>
      <w:tr w:rsidR="009150EB" w:rsidRPr="00EA6472" w14:paraId="7E665E89" w14:textId="77777777" w:rsidTr="00AA5912">
        <w:tc>
          <w:tcPr>
            <w:tcW w:w="1668" w:type="dxa"/>
          </w:tcPr>
          <w:p w14:paraId="0CA30C3F" w14:textId="7EF7EEFC" w:rsidR="009150EB" w:rsidRPr="00EA6472" w:rsidRDefault="009150EB" w:rsidP="009150EB">
            <w:pPr>
              <w:spacing w:after="0" w:line="240" w:lineRule="auto"/>
              <w:jc w:val="both"/>
              <w:rPr>
                <w:rFonts w:ascii="Times New Roman" w:hAnsi="Times New Roman"/>
              </w:rPr>
            </w:pPr>
            <w:r>
              <w:rPr>
                <w:rFonts w:ascii="Times New Roman" w:hAnsi="Times New Roman"/>
              </w:rPr>
              <w:t>18</w:t>
            </w:r>
            <w:r w:rsidRPr="00EA6472">
              <w:rPr>
                <w:rFonts w:ascii="Times New Roman" w:hAnsi="Times New Roman"/>
              </w:rPr>
              <w:t>/03/2021</w:t>
            </w:r>
          </w:p>
        </w:tc>
        <w:tc>
          <w:tcPr>
            <w:tcW w:w="6976" w:type="dxa"/>
          </w:tcPr>
          <w:p w14:paraId="66199497" w14:textId="77777777" w:rsidR="009150EB" w:rsidRPr="00EA6472" w:rsidRDefault="009150EB" w:rsidP="009150EB">
            <w:pPr>
              <w:spacing w:after="0" w:line="240" w:lineRule="auto"/>
              <w:jc w:val="both"/>
              <w:rPr>
                <w:rFonts w:ascii="Times New Roman" w:hAnsi="Times New Roman"/>
              </w:rPr>
            </w:pPr>
            <w:r w:rsidRPr="00EA6472">
              <w:rPr>
                <w:rFonts w:ascii="Times New Roman" w:hAnsi="Times New Roman"/>
              </w:rPr>
              <w:t>Divulgação do resultado do recurso do processo seletivo</w:t>
            </w:r>
          </w:p>
        </w:tc>
      </w:tr>
      <w:tr w:rsidR="009150EB" w:rsidRPr="00EA6472" w14:paraId="2D918B20" w14:textId="77777777" w:rsidTr="00AA5912">
        <w:tc>
          <w:tcPr>
            <w:tcW w:w="1668" w:type="dxa"/>
          </w:tcPr>
          <w:p w14:paraId="3845AD60" w14:textId="77043DD0" w:rsidR="009150EB" w:rsidRPr="00EA6472" w:rsidRDefault="009150EB" w:rsidP="009150EB">
            <w:pPr>
              <w:spacing w:after="0" w:line="240" w:lineRule="auto"/>
              <w:jc w:val="both"/>
              <w:rPr>
                <w:rFonts w:ascii="Times New Roman" w:hAnsi="Times New Roman"/>
              </w:rPr>
            </w:pPr>
            <w:r>
              <w:rPr>
                <w:rFonts w:ascii="Times New Roman" w:hAnsi="Times New Roman"/>
              </w:rPr>
              <w:t>19</w:t>
            </w:r>
            <w:r w:rsidRPr="00EA6472">
              <w:rPr>
                <w:rFonts w:ascii="Times New Roman" w:hAnsi="Times New Roman"/>
              </w:rPr>
              <w:t>/03/2021</w:t>
            </w:r>
          </w:p>
        </w:tc>
        <w:tc>
          <w:tcPr>
            <w:tcW w:w="6976" w:type="dxa"/>
          </w:tcPr>
          <w:p w14:paraId="6418FC3D" w14:textId="77777777" w:rsidR="009150EB" w:rsidRPr="00EA6472" w:rsidRDefault="009150EB" w:rsidP="009150EB">
            <w:pPr>
              <w:spacing w:after="0" w:line="240" w:lineRule="auto"/>
              <w:jc w:val="both"/>
              <w:rPr>
                <w:rFonts w:ascii="Times New Roman" w:hAnsi="Times New Roman"/>
                <w:highlight w:val="yellow"/>
              </w:rPr>
            </w:pPr>
            <w:r w:rsidRPr="00EA6472">
              <w:rPr>
                <w:rFonts w:ascii="Times New Roman" w:hAnsi="Times New Roman"/>
              </w:rPr>
              <w:t>Envio pelo professor orientador dos documentos do monitor selecionado e do contrato assinado digitalmente pelo monitor</w:t>
            </w:r>
          </w:p>
        </w:tc>
      </w:tr>
      <w:tr w:rsidR="009150EB" w:rsidRPr="00EA6472" w14:paraId="1FE6985C" w14:textId="77777777" w:rsidTr="00AA5912">
        <w:tc>
          <w:tcPr>
            <w:tcW w:w="1668" w:type="dxa"/>
          </w:tcPr>
          <w:p w14:paraId="24C4FE58" w14:textId="1617F3FF" w:rsidR="009150EB" w:rsidRPr="00EA6472" w:rsidRDefault="009150EB" w:rsidP="009150EB">
            <w:pPr>
              <w:spacing w:after="0" w:line="240" w:lineRule="auto"/>
              <w:jc w:val="both"/>
              <w:rPr>
                <w:rFonts w:ascii="Times New Roman" w:hAnsi="Times New Roman"/>
              </w:rPr>
            </w:pPr>
            <w:r w:rsidRPr="009150EB">
              <w:rPr>
                <w:rFonts w:ascii="Times New Roman" w:hAnsi="Times New Roman"/>
              </w:rPr>
              <w:t>19/03/2021</w:t>
            </w:r>
          </w:p>
        </w:tc>
        <w:tc>
          <w:tcPr>
            <w:tcW w:w="6976" w:type="dxa"/>
          </w:tcPr>
          <w:p w14:paraId="345E476B" w14:textId="2FF82AF8" w:rsidR="009150EB" w:rsidRPr="00EA6472" w:rsidRDefault="009150EB" w:rsidP="009150EB">
            <w:pPr>
              <w:spacing w:after="0" w:line="240" w:lineRule="auto"/>
              <w:jc w:val="both"/>
              <w:rPr>
                <w:rFonts w:ascii="Times New Roman" w:hAnsi="Times New Roman"/>
              </w:rPr>
            </w:pPr>
            <w:r w:rsidRPr="009150EB">
              <w:rPr>
                <w:rFonts w:ascii="Times New Roman" w:hAnsi="Times New Roman"/>
              </w:rPr>
              <w:t>Início da atuação dos monitores.</w:t>
            </w:r>
          </w:p>
        </w:tc>
      </w:tr>
    </w:tbl>
    <w:p w14:paraId="439311BB" w14:textId="77777777" w:rsidR="00D84A60" w:rsidRPr="00EA6472" w:rsidRDefault="00D84A60" w:rsidP="00D84A60">
      <w:pPr>
        <w:spacing w:after="0" w:line="240" w:lineRule="auto"/>
        <w:jc w:val="both"/>
        <w:rPr>
          <w:rFonts w:ascii="Times New Roman" w:hAnsi="Times New Roman"/>
        </w:rPr>
      </w:pPr>
    </w:p>
    <w:p w14:paraId="7C1C1B3B"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5D4DA0A4"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06189750" w14:textId="29409D12" w:rsidR="00D84A60" w:rsidRPr="00EA6472" w:rsidRDefault="00D84A60" w:rsidP="00895EA4">
      <w:pPr>
        <w:autoSpaceDE w:val="0"/>
        <w:autoSpaceDN w:val="0"/>
        <w:adjustRightInd w:val="0"/>
        <w:spacing w:after="0" w:line="240" w:lineRule="auto"/>
        <w:rPr>
          <w:rFonts w:ascii="Times New Roman" w:hAnsi="Times New Roman"/>
          <w:color w:val="000000"/>
        </w:rPr>
      </w:pPr>
    </w:p>
    <w:p w14:paraId="78718278"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35A72E74" w14:textId="2EB47A99" w:rsidR="007250A6" w:rsidRDefault="007250A6">
      <w:pPr>
        <w:spacing w:after="0" w:line="240" w:lineRule="auto"/>
        <w:rPr>
          <w:rFonts w:ascii="Times New Roman" w:hAnsi="Times New Roman"/>
          <w:color w:val="000000"/>
        </w:rPr>
      </w:pPr>
      <w:r>
        <w:rPr>
          <w:rFonts w:ascii="Times New Roman" w:hAnsi="Times New Roman"/>
          <w:color w:val="000000"/>
        </w:rPr>
        <w:br w:type="page"/>
      </w:r>
    </w:p>
    <w:p w14:paraId="5B8D2B62" w14:textId="351DB57A" w:rsidR="00D84A60" w:rsidRPr="00EA6472" w:rsidRDefault="00D84A60" w:rsidP="00895EA4">
      <w:pPr>
        <w:autoSpaceDE w:val="0"/>
        <w:autoSpaceDN w:val="0"/>
        <w:adjustRightInd w:val="0"/>
        <w:spacing w:after="0" w:line="240" w:lineRule="auto"/>
        <w:rPr>
          <w:rFonts w:ascii="Times New Roman" w:hAnsi="Times New Roman"/>
          <w:color w:val="000000"/>
        </w:rPr>
      </w:pPr>
      <w:r w:rsidRPr="00EA6472">
        <w:rPr>
          <w:rFonts w:ascii="Times New Roman" w:hAnsi="Times New Roman"/>
          <w:color w:val="000000"/>
        </w:rPr>
        <w:lastRenderedPageBreak/>
        <w:t xml:space="preserve">Anexo </w:t>
      </w:r>
      <w:r w:rsidR="00FC3865" w:rsidRPr="00EA6472">
        <w:rPr>
          <w:rFonts w:ascii="Times New Roman" w:hAnsi="Times New Roman"/>
          <w:color w:val="000000"/>
        </w:rPr>
        <w:t>II</w:t>
      </w:r>
      <w:r w:rsidR="00F129AB" w:rsidRPr="00EA6472">
        <w:rPr>
          <w:rFonts w:ascii="Times New Roman" w:hAnsi="Times New Roman"/>
          <w:color w:val="000000"/>
        </w:rPr>
        <w:t xml:space="preserve"> – </w:t>
      </w:r>
      <w:r w:rsidRPr="00EA6472">
        <w:rPr>
          <w:rFonts w:ascii="Times New Roman" w:hAnsi="Times New Roman"/>
          <w:color w:val="000000"/>
        </w:rPr>
        <w:t>F</w:t>
      </w:r>
      <w:r w:rsidR="00FC3865" w:rsidRPr="00EA6472">
        <w:rPr>
          <w:rFonts w:ascii="Times New Roman" w:hAnsi="Times New Roman"/>
          <w:color w:val="000000"/>
        </w:rPr>
        <w:t>icha</w:t>
      </w:r>
      <w:r w:rsidRPr="00EA6472">
        <w:rPr>
          <w:rFonts w:ascii="Times New Roman" w:hAnsi="Times New Roman"/>
          <w:color w:val="000000"/>
        </w:rPr>
        <w:t xml:space="preserve"> de inscrição</w:t>
      </w:r>
    </w:p>
    <w:p w14:paraId="51C63D32"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62"/>
        <w:gridCol w:w="4989"/>
      </w:tblGrid>
      <w:tr w:rsidR="00D84A60" w:rsidRPr="00EA6472" w14:paraId="09C54E50" w14:textId="77777777" w:rsidTr="00AA5912">
        <w:tc>
          <w:tcPr>
            <w:tcW w:w="9628" w:type="dxa"/>
            <w:gridSpan w:val="3"/>
            <w:shd w:val="clear" w:color="auto" w:fill="auto"/>
          </w:tcPr>
          <w:p w14:paraId="3D2684E6"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Nome:</w:t>
            </w:r>
          </w:p>
        </w:tc>
      </w:tr>
      <w:tr w:rsidR="00D84A60" w:rsidRPr="00EA6472" w14:paraId="2809D32A" w14:textId="77777777" w:rsidTr="00AA5912">
        <w:tc>
          <w:tcPr>
            <w:tcW w:w="9628" w:type="dxa"/>
            <w:gridSpan w:val="3"/>
            <w:shd w:val="clear" w:color="auto" w:fill="auto"/>
          </w:tcPr>
          <w:p w14:paraId="715A15F9"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 xml:space="preserve">Nº matrícula </w:t>
            </w:r>
          </w:p>
        </w:tc>
      </w:tr>
      <w:tr w:rsidR="003D007B" w:rsidRPr="00EA6472" w14:paraId="6531B610" w14:textId="77777777" w:rsidTr="00AA5912">
        <w:tc>
          <w:tcPr>
            <w:tcW w:w="9628" w:type="dxa"/>
            <w:gridSpan w:val="3"/>
            <w:shd w:val="clear" w:color="auto" w:fill="auto"/>
          </w:tcPr>
          <w:p w14:paraId="1BF6C6B4" w14:textId="77777777" w:rsidR="003D007B" w:rsidRPr="00EA6472" w:rsidRDefault="003D007B" w:rsidP="00AA5912">
            <w:pPr>
              <w:spacing w:before="120" w:after="120"/>
              <w:jc w:val="both"/>
              <w:rPr>
                <w:rFonts w:ascii="Times New Roman" w:hAnsi="Times New Roman"/>
              </w:rPr>
            </w:pPr>
            <w:r w:rsidRPr="00EA6472">
              <w:rPr>
                <w:rFonts w:ascii="Times New Roman" w:hAnsi="Times New Roman"/>
              </w:rPr>
              <w:t xml:space="preserve">Disciplina objeto da monitoria: </w:t>
            </w:r>
          </w:p>
        </w:tc>
      </w:tr>
      <w:tr w:rsidR="00F129AB" w:rsidRPr="00EA6472" w14:paraId="26B9EE2A" w14:textId="77777777" w:rsidTr="00AA5912">
        <w:tc>
          <w:tcPr>
            <w:tcW w:w="9628" w:type="dxa"/>
            <w:gridSpan w:val="3"/>
            <w:shd w:val="clear" w:color="auto" w:fill="auto"/>
          </w:tcPr>
          <w:p w14:paraId="32D4BF41" w14:textId="38C298BD" w:rsidR="00F129AB" w:rsidRPr="00EA6472" w:rsidRDefault="00F129AB" w:rsidP="00AA5912">
            <w:pPr>
              <w:spacing w:before="120" w:after="120"/>
              <w:jc w:val="both"/>
              <w:rPr>
                <w:rFonts w:ascii="Times New Roman" w:hAnsi="Times New Roman"/>
              </w:rPr>
            </w:pPr>
            <w:r w:rsidRPr="00EA6472">
              <w:rPr>
                <w:rFonts w:ascii="Times New Roman" w:hAnsi="Times New Roman"/>
              </w:rPr>
              <w:t>Opção de inscrição:  (  ) Ampla Concorrência    Reserva para Pretos e Pardos (  )</w:t>
            </w:r>
          </w:p>
        </w:tc>
      </w:tr>
      <w:tr w:rsidR="00D84A60" w:rsidRPr="00EA6472" w14:paraId="4B526B8A" w14:textId="77777777" w:rsidTr="00AA5912">
        <w:tc>
          <w:tcPr>
            <w:tcW w:w="9628" w:type="dxa"/>
            <w:gridSpan w:val="3"/>
            <w:shd w:val="clear" w:color="auto" w:fill="auto"/>
          </w:tcPr>
          <w:p w14:paraId="3F227960"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Endereço:</w:t>
            </w:r>
          </w:p>
          <w:p w14:paraId="2897317E" w14:textId="77777777" w:rsidR="00D84A60" w:rsidRPr="00EA6472" w:rsidRDefault="00D84A60" w:rsidP="00AA5912">
            <w:pPr>
              <w:spacing w:before="120" w:after="120"/>
              <w:jc w:val="both"/>
              <w:rPr>
                <w:rFonts w:ascii="Times New Roman" w:hAnsi="Times New Roman"/>
              </w:rPr>
            </w:pPr>
          </w:p>
        </w:tc>
      </w:tr>
      <w:tr w:rsidR="00D84A60" w:rsidRPr="00EA6472" w14:paraId="3F41FFFE" w14:textId="77777777" w:rsidTr="00AA5912">
        <w:tc>
          <w:tcPr>
            <w:tcW w:w="4314" w:type="dxa"/>
            <w:gridSpan w:val="2"/>
            <w:shd w:val="clear" w:color="auto" w:fill="auto"/>
          </w:tcPr>
          <w:p w14:paraId="33F472E3"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Bairro:</w:t>
            </w:r>
          </w:p>
        </w:tc>
        <w:tc>
          <w:tcPr>
            <w:tcW w:w="5314" w:type="dxa"/>
            <w:shd w:val="clear" w:color="auto" w:fill="auto"/>
          </w:tcPr>
          <w:p w14:paraId="43E83B91"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CEP:</w:t>
            </w:r>
          </w:p>
        </w:tc>
      </w:tr>
      <w:tr w:rsidR="00D84A60" w:rsidRPr="00EA6472" w14:paraId="31D052A8" w14:textId="77777777" w:rsidTr="00AA5912">
        <w:tc>
          <w:tcPr>
            <w:tcW w:w="9628" w:type="dxa"/>
            <w:gridSpan w:val="3"/>
            <w:shd w:val="clear" w:color="auto" w:fill="auto"/>
          </w:tcPr>
          <w:p w14:paraId="620696B4"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Cidade:</w:t>
            </w:r>
          </w:p>
        </w:tc>
      </w:tr>
      <w:tr w:rsidR="00D84A60" w:rsidRPr="00EA6472" w14:paraId="04FFDD9C" w14:textId="77777777" w:rsidTr="00AA5912">
        <w:tc>
          <w:tcPr>
            <w:tcW w:w="4314" w:type="dxa"/>
            <w:gridSpan w:val="2"/>
            <w:shd w:val="clear" w:color="auto" w:fill="auto"/>
          </w:tcPr>
          <w:p w14:paraId="1FFFB3A7"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Telefone:</w:t>
            </w:r>
          </w:p>
        </w:tc>
        <w:tc>
          <w:tcPr>
            <w:tcW w:w="5314" w:type="dxa"/>
            <w:shd w:val="clear" w:color="auto" w:fill="auto"/>
          </w:tcPr>
          <w:p w14:paraId="2F9BBF1F"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Celular:</w:t>
            </w:r>
          </w:p>
        </w:tc>
      </w:tr>
      <w:tr w:rsidR="00D84A60" w:rsidRPr="00EA6472" w14:paraId="078F73DA" w14:textId="77777777" w:rsidTr="00AA5912">
        <w:tc>
          <w:tcPr>
            <w:tcW w:w="9628" w:type="dxa"/>
            <w:gridSpan w:val="3"/>
            <w:shd w:val="clear" w:color="auto" w:fill="auto"/>
          </w:tcPr>
          <w:p w14:paraId="66E558E0"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E-mail:</w:t>
            </w:r>
          </w:p>
        </w:tc>
      </w:tr>
      <w:tr w:rsidR="00D84A60" w:rsidRPr="00EA6472" w14:paraId="37FFB0B0" w14:textId="77777777" w:rsidTr="00AA5912">
        <w:tc>
          <w:tcPr>
            <w:tcW w:w="4248" w:type="dxa"/>
            <w:shd w:val="clear" w:color="auto" w:fill="auto"/>
          </w:tcPr>
          <w:p w14:paraId="255C29F2"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 xml:space="preserve">Curso: </w:t>
            </w:r>
          </w:p>
        </w:tc>
        <w:tc>
          <w:tcPr>
            <w:tcW w:w="5380" w:type="dxa"/>
            <w:gridSpan w:val="2"/>
            <w:shd w:val="clear" w:color="auto" w:fill="auto"/>
          </w:tcPr>
          <w:p w14:paraId="5BC1E1C9" w14:textId="77777777" w:rsidR="00D84A60" w:rsidRPr="00EA6472" w:rsidRDefault="00D84A60" w:rsidP="00AA5912">
            <w:pPr>
              <w:spacing w:before="120" w:after="120"/>
              <w:jc w:val="both"/>
              <w:rPr>
                <w:rFonts w:ascii="Times New Roman" w:hAnsi="Times New Roman"/>
              </w:rPr>
            </w:pPr>
            <w:r w:rsidRPr="00EA6472">
              <w:rPr>
                <w:rFonts w:ascii="Times New Roman" w:hAnsi="Times New Roman"/>
              </w:rPr>
              <w:t>Período:</w:t>
            </w:r>
          </w:p>
        </w:tc>
      </w:tr>
    </w:tbl>
    <w:p w14:paraId="672A3384" w14:textId="77777777" w:rsidR="00D84A60" w:rsidRPr="00EA6472" w:rsidRDefault="00D84A60" w:rsidP="00895EA4">
      <w:pPr>
        <w:autoSpaceDE w:val="0"/>
        <w:autoSpaceDN w:val="0"/>
        <w:adjustRightInd w:val="0"/>
        <w:spacing w:after="0" w:line="240" w:lineRule="auto"/>
        <w:rPr>
          <w:rFonts w:ascii="Times New Roman" w:hAnsi="Times New Roman"/>
          <w:color w:val="000000"/>
        </w:rPr>
      </w:pPr>
    </w:p>
    <w:p w14:paraId="59073827" w14:textId="1CC2DE80" w:rsidR="00D84A60" w:rsidRDefault="00D84A60" w:rsidP="00895EA4">
      <w:pPr>
        <w:autoSpaceDE w:val="0"/>
        <w:autoSpaceDN w:val="0"/>
        <w:adjustRightInd w:val="0"/>
        <w:spacing w:after="0" w:line="240" w:lineRule="auto"/>
        <w:rPr>
          <w:rFonts w:ascii="Times New Roman" w:hAnsi="Times New Roman"/>
          <w:color w:val="000000"/>
        </w:rPr>
      </w:pPr>
    </w:p>
    <w:p w14:paraId="7ADE95E9" w14:textId="77777777" w:rsidR="002A5342" w:rsidRPr="00EA6472" w:rsidRDefault="002A5342" w:rsidP="00895EA4">
      <w:pPr>
        <w:autoSpaceDE w:val="0"/>
        <w:autoSpaceDN w:val="0"/>
        <w:adjustRightInd w:val="0"/>
        <w:spacing w:after="0" w:line="240" w:lineRule="auto"/>
        <w:rPr>
          <w:rFonts w:ascii="Times New Roman" w:hAnsi="Times New Roman"/>
          <w:color w:val="000000"/>
        </w:rPr>
      </w:pPr>
    </w:p>
    <w:p w14:paraId="50C452B2" w14:textId="77777777" w:rsidR="00931117" w:rsidRPr="00EA6472" w:rsidRDefault="00931117" w:rsidP="00931117">
      <w:pPr>
        <w:autoSpaceDE w:val="0"/>
        <w:autoSpaceDN w:val="0"/>
        <w:adjustRightInd w:val="0"/>
        <w:spacing w:after="0" w:line="240" w:lineRule="auto"/>
        <w:jc w:val="both"/>
        <w:rPr>
          <w:rFonts w:ascii="Times New Roman" w:hAnsi="Times New Roman"/>
          <w:color w:val="000000"/>
        </w:rPr>
      </w:pPr>
    </w:p>
    <w:p w14:paraId="05020AE9" w14:textId="12A1CA8B" w:rsidR="00895EA4" w:rsidRPr="00EA6472" w:rsidRDefault="00F129AB" w:rsidP="00931117">
      <w:pPr>
        <w:autoSpaceDE w:val="0"/>
        <w:autoSpaceDN w:val="0"/>
        <w:adjustRightInd w:val="0"/>
        <w:spacing w:after="0" w:line="240" w:lineRule="auto"/>
        <w:jc w:val="both"/>
        <w:rPr>
          <w:rFonts w:ascii="Times New Roman" w:hAnsi="Times New Roman"/>
          <w:color w:val="000000"/>
        </w:rPr>
      </w:pPr>
      <w:r w:rsidRPr="00EA6472">
        <w:rPr>
          <w:rFonts w:ascii="Times New Roman" w:hAnsi="Times New Roman"/>
          <w:color w:val="000000"/>
        </w:rPr>
        <w:t xml:space="preserve">Anexo III – Autodeclaração Étnico-Racial (APENAS PARA CANDIDATOS </w:t>
      </w:r>
      <w:r w:rsidR="00931117" w:rsidRPr="00EA6472">
        <w:rPr>
          <w:rFonts w:ascii="Times New Roman" w:hAnsi="Times New Roman"/>
          <w:color w:val="000000"/>
        </w:rPr>
        <w:t>À</w:t>
      </w:r>
      <w:r w:rsidRPr="00EA6472">
        <w:rPr>
          <w:rFonts w:ascii="Times New Roman" w:hAnsi="Times New Roman"/>
          <w:color w:val="000000"/>
        </w:rPr>
        <w:t>S VAGAS RESERVADAS</w:t>
      </w:r>
      <w:r w:rsidR="00931117" w:rsidRPr="00EA6472">
        <w:rPr>
          <w:rFonts w:ascii="Times New Roman" w:hAnsi="Times New Roman"/>
          <w:color w:val="000000"/>
        </w:rPr>
        <w:t xml:space="preserve"> PARA CANDIDATOS NEGROS</w:t>
      </w:r>
      <w:r w:rsidRPr="00EA6472">
        <w:rPr>
          <w:rFonts w:ascii="Times New Roman" w:hAnsi="Times New Roman"/>
          <w:color w:val="000000"/>
        </w:rPr>
        <w:t>)</w:t>
      </w:r>
    </w:p>
    <w:p w14:paraId="3A693ED9" w14:textId="77777777" w:rsidR="00F10C49" w:rsidRPr="00EA6472" w:rsidRDefault="00F10C49" w:rsidP="00895EA4">
      <w:pPr>
        <w:autoSpaceDE w:val="0"/>
        <w:autoSpaceDN w:val="0"/>
        <w:adjustRightInd w:val="0"/>
        <w:spacing w:after="0" w:line="240" w:lineRule="auto"/>
        <w:rPr>
          <w:rFonts w:ascii="Times New Roman" w:hAnsi="Times New Roman"/>
          <w:color w:val="000000"/>
        </w:rPr>
      </w:pPr>
    </w:p>
    <w:p w14:paraId="08F9AF6D" w14:textId="1F70AA25" w:rsidR="00931117" w:rsidRPr="00EA6472" w:rsidRDefault="00931117" w:rsidP="00931117">
      <w:pPr>
        <w:autoSpaceDE w:val="0"/>
        <w:autoSpaceDN w:val="0"/>
        <w:adjustRightInd w:val="0"/>
        <w:spacing w:after="0" w:line="360" w:lineRule="auto"/>
        <w:jc w:val="both"/>
        <w:rPr>
          <w:rFonts w:ascii="Times New Roman" w:hAnsi="Times New Roman"/>
        </w:rPr>
      </w:pPr>
      <w:r w:rsidRPr="00EA6472">
        <w:rPr>
          <w:rFonts w:ascii="Times New Roman" w:hAnsi="Times New Roman"/>
        </w:rPr>
        <w:t>Eu, ...............................................................................................</w:t>
      </w:r>
      <w:r w:rsidR="00F129AB" w:rsidRPr="00EA6472">
        <w:rPr>
          <w:rFonts w:ascii="Times New Roman" w:hAnsi="Times New Roman"/>
        </w:rPr>
        <w:t>,</w:t>
      </w:r>
      <w:r w:rsidRPr="00EA6472">
        <w:rPr>
          <w:rFonts w:ascii="Times New Roman" w:hAnsi="Times New Roman"/>
        </w:rPr>
        <w:t xml:space="preserve"> RG: </w:t>
      </w:r>
      <w:r w:rsidR="00F129AB" w:rsidRPr="00EA6472">
        <w:rPr>
          <w:rFonts w:ascii="Times New Roman" w:hAnsi="Times New Roman"/>
        </w:rPr>
        <w:t>.................</w:t>
      </w:r>
      <w:r w:rsidRPr="00EA6472">
        <w:rPr>
          <w:rFonts w:ascii="Times New Roman" w:hAnsi="Times New Roman"/>
        </w:rPr>
        <w:t>...........................</w:t>
      </w:r>
    </w:p>
    <w:p w14:paraId="729CD921" w14:textId="0739FFA8" w:rsidR="00F10C49" w:rsidRPr="00EA6472" w:rsidRDefault="00931117" w:rsidP="00931117">
      <w:pPr>
        <w:autoSpaceDE w:val="0"/>
        <w:autoSpaceDN w:val="0"/>
        <w:adjustRightInd w:val="0"/>
        <w:spacing w:after="0" w:line="360" w:lineRule="auto"/>
        <w:jc w:val="both"/>
        <w:rPr>
          <w:rFonts w:ascii="Times New Roman" w:hAnsi="Times New Roman"/>
          <w:color w:val="000000"/>
        </w:rPr>
      </w:pPr>
      <w:r w:rsidRPr="00EA6472">
        <w:rPr>
          <w:rFonts w:ascii="Times New Roman" w:hAnsi="Times New Roman"/>
        </w:rPr>
        <w:t xml:space="preserve">Órgão Emissor...................... </w:t>
      </w:r>
      <w:r w:rsidR="00F129AB" w:rsidRPr="00EA6472">
        <w:rPr>
          <w:rFonts w:ascii="Times New Roman" w:hAnsi="Times New Roman"/>
        </w:rPr>
        <w:t>e CPF...............................</w:t>
      </w:r>
      <w:r w:rsidRPr="00EA6472">
        <w:rPr>
          <w:rFonts w:ascii="Times New Roman" w:hAnsi="Times New Roman"/>
        </w:rPr>
        <w:t xml:space="preserve">......................., </w:t>
      </w:r>
      <w:r w:rsidR="00F129AB" w:rsidRPr="00EA6472">
        <w:rPr>
          <w:rFonts w:ascii="Times New Roman" w:hAnsi="Times New Roman"/>
        </w:rPr>
        <w:t>declaro, para o fim específico de atender ao item  2.3 Alínea e do EDITAL XX/2021 referente ao Programa Departamental de Monitoria para o Ensino Remoto, regulamentado pelo Edital PRG/CPPA 02/2021</w:t>
      </w:r>
      <w:r w:rsidRPr="00EA6472">
        <w:rPr>
          <w:rFonts w:ascii="Times New Roman" w:hAnsi="Times New Roman"/>
        </w:rPr>
        <w:t xml:space="preserve">, </w:t>
      </w:r>
      <w:r w:rsidR="00F129AB" w:rsidRPr="00EA6472">
        <w:rPr>
          <w:rFonts w:ascii="Times New Roman" w:hAnsi="Times New Roman"/>
        </w:rPr>
        <w:t xml:space="preserve">do </w:t>
      </w:r>
      <w:r w:rsidRPr="00EA6472">
        <w:rPr>
          <w:rFonts w:ascii="Times New Roman" w:hAnsi="Times New Roman"/>
        </w:rPr>
        <w:t>Departamento de Relações Internacionais</w:t>
      </w:r>
      <w:r w:rsidR="00F129AB" w:rsidRPr="00EA6472">
        <w:rPr>
          <w:rFonts w:ascii="Times New Roman" w:hAnsi="Times New Roman"/>
        </w:rPr>
        <w:t>, que estou apto(a) a concorrer à vaga destinada aos candidatos autodeclarados negros</w:t>
      </w:r>
      <w:r w:rsidRPr="00EA6472">
        <w:rPr>
          <w:rFonts w:ascii="Times New Roman" w:hAnsi="Times New Roman"/>
        </w:rPr>
        <w:t xml:space="preserve"> (pretos ou pardos)</w:t>
      </w:r>
      <w:r w:rsidR="00F129AB" w:rsidRPr="00EA6472">
        <w:rPr>
          <w:rFonts w:ascii="Times New Roman" w:hAnsi="Times New Roman"/>
        </w:rPr>
        <w:t xml:space="preserve">. Estou ciente de que, se for detectada falsidade na declaração, estarei sujeito às penalidades previstas em lei. </w:t>
      </w:r>
      <w:r w:rsidRPr="00EA6472">
        <w:rPr>
          <w:rFonts w:ascii="Times New Roman" w:hAnsi="Times New Roman"/>
        </w:rPr>
        <w:t>João Pessoa, d</w:t>
      </w:r>
      <w:r w:rsidR="00F129AB" w:rsidRPr="00EA6472">
        <w:rPr>
          <w:rFonts w:ascii="Times New Roman" w:hAnsi="Times New Roman"/>
        </w:rPr>
        <w:t xml:space="preserve">ata: </w:t>
      </w:r>
      <w:r w:rsidRPr="00EA6472">
        <w:rPr>
          <w:rFonts w:ascii="Times New Roman" w:hAnsi="Times New Roman"/>
        </w:rPr>
        <w:t xml:space="preserve">_______________ </w:t>
      </w:r>
      <w:r w:rsidR="00F129AB" w:rsidRPr="00EA6472">
        <w:rPr>
          <w:rFonts w:ascii="Times New Roman" w:hAnsi="Times New Roman"/>
        </w:rPr>
        <w:t>Assinatura:</w:t>
      </w:r>
      <w:r w:rsidRPr="00EA6472">
        <w:rPr>
          <w:rFonts w:ascii="Times New Roman" w:hAnsi="Times New Roman"/>
        </w:rPr>
        <w:t>________________</w:t>
      </w:r>
      <w:r w:rsidR="00F129AB" w:rsidRPr="00EA6472">
        <w:rPr>
          <w:rFonts w:ascii="Times New Roman" w:hAnsi="Times New Roman"/>
        </w:rPr>
        <w:t>________________________________</w:t>
      </w:r>
    </w:p>
    <w:p w14:paraId="0642C014" w14:textId="77777777" w:rsidR="00F10C49" w:rsidRPr="00EA6472" w:rsidRDefault="00F10C49" w:rsidP="00895EA4">
      <w:pPr>
        <w:autoSpaceDE w:val="0"/>
        <w:autoSpaceDN w:val="0"/>
        <w:adjustRightInd w:val="0"/>
        <w:spacing w:after="0" w:line="240" w:lineRule="auto"/>
        <w:rPr>
          <w:rFonts w:ascii="Times New Roman" w:hAnsi="Times New Roman"/>
          <w:color w:val="000000"/>
        </w:rPr>
      </w:pPr>
    </w:p>
    <w:p w14:paraId="49CF60C2" w14:textId="77777777" w:rsidR="00F10C49" w:rsidRPr="00EA6472" w:rsidRDefault="00F10C49" w:rsidP="00895EA4">
      <w:pPr>
        <w:autoSpaceDE w:val="0"/>
        <w:autoSpaceDN w:val="0"/>
        <w:adjustRightInd w:val="0"/>
        <w:spacing w:after="0" w:line="240" w:lineRule="auto"/>
        <w:rPr>
          <w:rFonts w:ascii="Times New Roman" w:hAnsi="Times New Roman"/>
          <w:color w:val="000000"/>
        </w:rPr>
      </w:pPr>
    </w:p>
    <w:p w14:paraId="33BFD3BC" w14:textId="77777777" w:rsidR="00F10C49" w:rsidRPr="00EA6472" w:rsidRDefault="00F10C49" w:rsidP="00895EA4">
      <w:pPr>
        <w:autoSpaceDE w:val="0"/>
        <w:autoSpaceDN w:val="0"/>
        <w:adjustRightInd w:val="0"/>
        <w:spacing w:after="0" w:line="240" w:lineRule="auto"/>
        <w:rPr>
          <w:rFonts w:ascii="Times New Roman" w:hAnsi="Times New Roman"/>
          <w:color w:val="000000"/>
        </w:rPr>
      </w:pPr>
    </w:p>
    <w:p w14:paraId="612AA44B" w14:textId="77777777" w:rsidR="00F10C49" w:rsidRPr="00EA6472" w:rsidRDefault="00F10C49" w:rsidP="00895EA4">
      <w:pPr>
        <w:autoSpaceDE w:val="0"/>
        <w:autoSpaceDN w:val="0"/>
        <w:adjustRightInd w:val="0"/>
        <w:spacing w:after="0" w:line="240" w:lineRule="auto"/>
        <w:rPr>
          <w:rFonts w:ascii="Times New Roman" w:hAnsi="Times New Roman"/>
          <w:color w:val="000000"/>
        </w:rPr>
      </w:pPr>
    </w:p>
    <w:p w14:paraId="3BEDB8A6" w14:textId="77777777" w:rsidR="00F10C49" w:rsidRPr="00EA6472" w:rsidRDefault="00F10C49" w:rsidP="00895EA4">
      <w:pPr>
        <w:autoSpaceDE w:val="0"/>
        <w:autoSpaceDN w:val="0"/>
        <w:adjustRightInd w:val="0"/>
        <w:spacing w:after="0" w:line="240" w:lineRule="auto"/>
        <w:rPr>
          <w:rFonts w:ascii="Times New Roman" w:hAnsi="Times New Roman"/>
          <w:color w:val="000000"/>
        </w:rPr>
      </w:pPr>
    </w:p>
    <w:p w14:paraId="29D18542" w14:textId="32CB9FAE" w:rsidR="007250A6" w:rsidRDefault="007250A6">
      <w:pPr>
        <w:spacing w:after="0" w:line="240" w:lineRule="auto"/>
        <w:rPr>
          <w:rFonts w:ascii="Times New Roman" w:hAnsi="Times New Roman"/>
          <w:color w:val="000000"/>
        </w:rPr>
      </w:pPr>
      <w:r>
        <w:rPr>
          <w:rFonts w:ascii="Times New Roman" w:hAnsi="Times New Roman"/>
          <w:color w:val="000000"/>
        </w:rPr>
        <w:br w:type="page"/>
      </w:r>
    </w:p>
    <w:p w14:paraId="177AE761" w14:textId="62E51EBC" w:rsidR="00F10C49" w:rsidRPr="00EA6472" w:rsidRDefault="00F10C49" w:rsidP="00895EA4">
      <w:pPr>
        <w:autoSpaceDE w:val="0"/>
        <w:autoSpaceDN w:val="0"/>
        <w:adjustRightInd w:val="0"/>
        <w:spacing w:after="0" w:line="240" w:lineRule="auto"/>
        <w:rPr>
          <w:rFonts w:ascii="Times New Roman" w:hAnsi="Times New Roman"/>
          <w:color w:val="000000"/>
        </w:rPr>
      </w:pPr>
      <w:r w:rsidRPr="00EA6472">
        <w:rPr>
          <w:rFonts w:ascii="Times New Roman" w:hAnsi="Times New Roman"/>
          <w:color w:val="000000"/>
        </w:rPr>
        <w:lastRenderedPageBreak/>
        <w:t xml:space="preserve">Anexo </w:t>
      </w:r>
      <w:r w:rsidR="00FC3865" w:rsidRPr="00EA6472">
        <w:rPr>
          <w:rFonts w:ascii="Times New Roman" w:hAnsi="Times New Roman"/>
          <w:color w:val="000000"/>
        </w:rPr>
        <w:t>I</w:t>
      </w:r>
      <w:r w:rsidR="00931117" w:rsidRPr="00EA6472">
        <w:rPr>
          <w:rFonts w:ascii="Times New Roman" w:hAnsi="Times New Roman"/>
          <w:color w:val="000000"/>
        </w:rPr>
        <w:t>V</w:t>
      </w:r>
      <w:r w:rsidR="00FC3865" w:rsidRPr="00EA6472">
        <w:rPr>
          <w:rFonts w:ascii="Times New Roman" w:hAnsi="Times New Roman"/>
          <w:color w:val="000000"/>
        </w:rPr>
        <w:t xml:space="preserve"> </w:t>
      </w:r>
      <w:r w:rsidRPr="00EA6472">
        <w:rPr>
          <w:rFonts w:ascii="Times New Roman" w:hAnsi="Times New Roman"/>
          <w:color w:val="000000"/>
        </w:rPr>
        <w:t xml:space="preserve">– </w:t>
      </w:r>
      <w:r w:rsidR="00A22D8B" w:rsidRPr="00EA6472">
        <w:rPr>
          <w:rFonts w:ascii="Times New Roman" w:hAnsi="Times New Roman"/>
          <w:color w:val="000000"/>
        </w:rPr>
        <w:t xml:space="preserve">Contrato </w:t>
      </w:r>
      <w:r w:rsidRPr="00EA6472">
        <w:rPr>
          <w:rFonts w:ascii="Times New Roman" w:hAnsi="Times New Roman"/>
          <w:color w:val="000000"/>
        </w:rPr>
        <w:t xml:space="preserve"> – Monitor Bolsista e Monitor não-remunerado</w:t>
      </w:r>
    </w:p>
    <w:p w14:paraId="610B3CB1" w14:textId="77777777" w:rsidR="002F2A44" w:rsidRPr="00EA6472" w:rsidRDefault="002F2A44" w:rsidP="001F0AC4">
      <w:pPr>
        <w:spacing w:after="0" w:line="240" w:lineRule="auto"/>
        <w:jc w:val="center"/>
        <w:rPr>
          <w:rFonts w:ascii="Times New Roman" w:hAnsi="Times New Roman"/>
        </w:rPr>
      </w:pPr>
    </w:p>
    <w:p w14:paraId="072444F2" w14:textId="77777777" w:rsidR="00147582" w:rsidRPr="00EA6472" w:rsidRDefault="00147582" w:rsidP="00147582">
      <w:pPr>
        <w:spacing w:line="360" w:lineRule="auto"/>
        <w:ind w:right="-143"/>
        <w:jc w:val="center"/>
        <w:rPr>
          <w:rFonts w:ascii="Times New Roman" w:hAnsi="Times New Roman"/>
          <w:b/>
        </w:rPr>
      </w:pPr>
      <w:r w:rsidRPr="00EA6472">
        <w:rPr>
          <w:rFonts w:ascii="Times New Roman" w:hAnsi="Times New Roman"/>
          <w:b/>
        </w:rPr>
        <w:t xml:space="preserve">CONTRATO DE MONITORIA PARA O ENSINO REMOTO </w:t>
      </w:r>
      <w:r w:rsidRPr="00EA6472">
        <w:rPr>
          <w:rFonts w:ascii="Times New Roman" w:hAnsi="Times New Roman"/>
          <w:b/>
          <w:color w:val="FF0000"/>
        </w:rPr>
        <w:t xml:space="preserve">– </w:t>
      </w:r>
      <w:r w:rsidRPr="00EA6472">
        <w:rPr>
          <w:rFonts w:ascii="Times New Roman" w:hAnsi="Times New Roman"/>
          <w:b/>
          <w:color w:val="000000"/>
        </w:rPr>
        <w:t xml:space="preserve">MONITOR </w:t>
      </w:r>
      <w:r w:rsidRPr="00EA6472">
        <w:rPr>
          <w:rFonts w:ascii="Times New Roman" w:hAnsi="Times New Roman"/>
          <w:b/>
        </w:rPr>
        <w:t>BOLSISTA</w:t>
      </w:r>
    </w:p>
    <w:p w14:paraId="1575A7F2" w14:textId="77777777" w:rsidR="00147582" w:rsidRPr="00EA6472" w:rsidRDefault="00147582" w:rsidP="00147582">
      <w:pPr>
        <w:rPr>
          <w:rFonts w:ascii="Times New Roman" w:hAnsi="Times New Roman"/>
        </w:rPr>
      </w:pPr>
      <w:r w:rsidRPr="00EA6472">
        <w:rPr>
          <w:rFonts w:ascii="Times New Roman" w:hAnsi="Times New Roman"/>
        </w:rPr>
        <w:t xml:space="preserve">Matrícula e nome do estudante: </w:t>
      </w:r>
    </w:p>
    <w:p w14:paraId="5DB8B2F3" w14:textId="77777777" w:rsidR="00147582" w:rsidRPr="00EA6472" w:rsidRDefault="00147582" w:rsidP="00147582">
      <w:pPr>
        <w:jc w:val="both"/>
        <w:rPr>
          <w:rFonts w:ascii="Times New Roman" w:hAnsi="Times New Roman"/>
        </w:rPr>
      </w:pPr>
      <w:r w:rsidRPr="00EA6472">
        <w:rPr>
          <w:rFonts w:ascii="Times New Roman" w:hAnsi="Times New Roman"/>
        </w:rPr>
        <w:t xml:space="preserve">A Universidade Federal da Paraíba, doravante denominada UFPB, neste ato representada pela Pró-Reitoria de Graduação- PRG, por meio da Coordenação de Programas e Projetos Acadêmicos CPPA, e o(a) </w:t>
      </w:r>
      <w:r w:rsidRPr="00EA6472">
        <w:rPr>
          <w:rFonts w:ascii="Times New Roman" w:hAnsi="Times New Roman"/>
          <w:b/>
        </w:rPr>
        <w:fldChar w:fldCharType="begin"/>
      </w:r>
      <w:r w:rsidRPr="00EA6472">
        <w:rPr>
          <w:rFonts w:ascii="Times New Roman" w:hAnsi="Times New Roman"/>
          <w:b/>
        </w:rPr>
        <w:instrText xml:space="preserve"> MERGEFIELD discente </w:instrText>
      </w:r>
      <w:r w:rsidRPr="00EA6472">
        <w:rPr>
          <w:rFonts w:ascii="Times New Roman" w:hAnsi="Times New Roman"/>
          <w:b/>
        </w:rPr>
        <w:fldChar w:fldCharType="separate"/>
      </w:r>
      <w:r w:rsidRPr="00EA6472">
        <w:rPr>
          <w:rFonts w:ascii="Times New Roman" w:hAnsi="Times New Roman"/>
          <w:b/>
          <w:noProof/>
        </w:rPr>
        <w:t>«nome</w:t>
      </w:r>
      <w:r w:rsidRPr="00EA6472">
        <w:rPr>
          <w:rFonts w:ascii="Times New Roman" w:hAnsi="Times New Roman"/>
          <w:b/>
          <w:noProof/>
          <w:color w:val="0070C0"/>
        </w:rPr>
        <w:t xml:space="preserve"> do discente»</w:t>
      </w:r>
      <w:r w:rsidRPr="00EA6472">
        <w:rPr>
          <w:rFonts w:ascii="Times New Roman" w:hAnsi="Times New Roman"/>
          <w:b/>
        </w:rPr>
        <w:fldChar w:fldCharType="end"/>
      </w:r>
      <w:r w:rsidRPr="00EA6472">
        <w:rPr>
          <w:rFonts w:ascii="Times New Roman" w:hAnsi="Times New Roman"/>
        </w:rPr>
        <w:t xml:space="preserve">, CPF </w:t>
      </w:r>
      <w:r w:rsidRPr="00EA6472">
        <w:rPr>
          <w:rFonts w:ascii="Times New Roman" w:hAnsi="Times New Roman"/>
          <w:b/>
          <w:color w:val="0070C0"/>
        </w:rPr>
        <w:fldChar w:fldCharType="begin"/>
      </w:r>
      <w:r w:rsidRPr="00EA6472">
        <w:rPr>
          <w:rFonts w:ascii="Times New Roman" w:hAnsi="Times New Roman"/>
          <w:b/>
          <w:color w:val="0070C0"/>
        </w:rPr>
        <w:instrText xml:space="preserve"> MERGEFIELD cpf </w:instrText>
      </w:r>
      <w:r w:rsidRPr="00EA6472">
        <w:rPr>
          <w:rFonts w:ascii="Times New Roman" w:hAnsi="Times New Roman"/>
          <w:b/>
          <w:color w:val="0070C0"/>
        </w:rPr>
        <w:fldChar w:fldCharType="separate"/>
      </w:r>
      <w:r w:rsidRPr="00EA6472">
        <w:rPr>
          <w:rFonts w:ascii="Times New Roman" w:hAnsi="Times New Roman"/>
          <w:b/>
          <w:noProof/>
          <w:color w:val="0070C0"/>
        </w:rPr>
        <w:t>«cpf»</w:t>
      </w:r>
      <w:r w:rsidRPr="00EA6472">
        <w:rPr>
          <w:rFonts w:ascii="Times New Roman" w:hAnsi="Times New Roman"/>
          <w:b/>
          <w:color w:val="0070C0"/>
        </w:rPr>
        <w:fldChar w:fldCharType="end"/>
      </w:r>
      <w:r w:rsidRPr="00EA6472">
        <w:rPr>
          <w:rFonts w:ascii="Times New Roman" w:hAnsi="Times New Roman"/>
        </w:rPr>
        <w:t xml:space="preserve">, doravante denominado monitor bolsista, aluno(a) regular do curso de </w:t>
      </w:r>
      <w:r w:rsidRPr="00EA6472">
        <w:rPr>
          <w:rFonts w:ascii="Times New Roman" w:hAnsi="Times New Roman"/>
          <w:b/>
        </w:rPr>
        <w:fldChar w:fldCharType="begin"/>
      </w:r>
      <w:r w:rsidRPr="00EA6472">
        <w:rPr>
          <w:rFonts w:ascii="Times New Roman" w:hAnsi="Times New Roman"/>
          <w:b/>
        </w:rPr>
        <w:instrText xml:space="preserve"> MERGEFIELD curso </w:instrText>
      </w:r>
      <w:r w:rsidRPr="00EA6472">
        <w:rPr>
          <w:rFonts w:ascii="Times New Roman" w:hAnsi="Times New Roman"/>
          <w:b/>
        </w:rPr>
        <w:fldChar w:fldCharType="separate"/>
      </w:r>
      <w:r w:rsidRPr="00EA6472">
        <w:rPr>
          <w:rFonts w:ascii="Times New Roman" w:hAnsi="Times New Roman"/>
          <w:b/>
          <w:noProof/>
        </w:rPr>
        <w:t>«curs</w:t>
      </w:r>
      <w:r w:rsidRPr="00EA6472">
        <w:rPr>
          <w:rFonts w:ascii="Times New Roman" w:hAnsi="Times New Roman"/>
          <w:b/>
          <w:noProof/>
          <w:color w:val="0070C0"/>
        </w:rPr>
        <w:t>o»</w:t>
      </w:r>
      <w:r w:rsidRPr="00EA6472">
        <w:rPr>
          <w:rFonts w:ascii="Times New Roman" w:hAnsi="Times New Roman"/>
          <w:b/>
        </w:rPr>
        <w:fldChar w:fldCharType="end"/>
      </w:r>
      <w:r w:rsidRPr="00EA6472">
        <w:rPr>
          <w:rFonts w:ascii="Times New Roman" w:hAnsi="Times New Roman"/>
        </w:rPr>
        <w:t xml:space="preserve">, celebram o presente contrato de acordo com as cláusulas seguintes: </w:t>
      </w:r>
      <w:r w:rsidRPr="00EA6472">
        <w:rPr>
          <w:rFonts w:ascii="Times New Roman" w:hAnsi="Times New Roman"/>
          <w:b/>
          <w:i/>
        </w:rPr>
        <w:t xml:space="preserve">CLÁUSULA 1ª </w:t>
      </w:r>
      <w:r w:rsidRPr="00EA6472">
        <w:rPr>
          <w:rFonts w:ascii="Times New Roman" w:hAnsi="Times New Roman"/>
          <w:b/>
        </w:rPr>
        <w:t>-</w:t>
      </w:r>
      <w:r w:rsidRPr="00EA6472">
        <w:rPr>
          <w:rFonts w:ascii="Times New Roman" w:hAnsi="Times New Roman"/>
        </w:rPr>
        <w:t xml:space="preserve"> Constitui objeto do presente contrato as atividades de monitoria acadêmica para auxílio às atividades de Ensino Remoto, sem qualquer vínculo empregatício com a UFPB. </w:t>
      </w:r>
      <w:r w:rsidRPr="00EA6472">
        <w:rPr>
          <w:rFonts w:ascii="Times New Roman" w:hAnsi="Times New Roman"/>
          <w:b/>
          <w:i/>
        </w:rPr>
        <w:t>CLÁUSULA 2ª</w:t>
      </w:r>
      <w:r w:rsidRPr="00EA6472">
        <w:rPr>
          <w:rFonts w:ascii="Times New Roman" w:hAnsi="Times New Roman"/>
          <w:b/>
        </w:rPr>
        <w:t xml:space="preserve"> -</w:t>
      </w:r>
      <w:r w:rsidRPr="00EA6472">
        <w:rPr>
          <w:rFonts w:ascii="Times New Roman" w:hAnsi="Times New Roman"/>
        </w:rPr>
        <w:t xml:space="preserve"> A UFPB atribui ao(à) discente citado(a),  a função de Monitor(a) do componente curricular  </w:t>
      </w:r>
      <w:r w:rsidRPr="00EA6472">
        <w:rPr>
          <w:rFonts w:ascii="Times New Roman" w:hAnsi="Times New Roman"/>
          <w:b/>
        </w:rPr>
        <w:fldChar w:fldCharType="begin"/>
      </w:r>
      <w:r w:rsidRPr="00EA6472">
        <w:rPr>
          <w:rFonts w:ascii="Times New Roman" w:hAnsi="Times New Roman"/>
          <w:b/>
        </w:rPr>
        <w:instrText xml:space="preserve"> MERGEFIELD disciplina </w:instrText>
      </w:r>
      <w:r w:rsidRPr="00EA6472">
        <w:rPr>
          <w:rFonts w:ascii="Times New Roman" w:hAnsi="Times New Roman"/>
          <w:b/>
        </w:rPr>
        <w:fldChar w:fldCharType="separate"/>
      </w:r>
      <w:r w:rsidRPr="00EA6472">
        <w:rPr>
          <w:rFonts w:ascii="Times New Roman" w:hAnsi="Times New Roman"/>
          <w:b/>
          <w:noProof/>
          <w:color w:val="0070C0"/>
        </w:rPr>
        <w:t>«nome do componente</w:t>
      </w:r>
      <w:r w:rsidRPr="00EA6472">
        <w:rPr>
          <w:rFonts w:ascii="Times New Roman" w:hAnsi="Times New Roman"/>
          <w:b/>
          <w:noProof/>
        </w:rPr>
        <w:t xml:space="preserve"> </w:t>
      </w:r>
      <w:r w:rsidRPr="00EA6472">
        <w:rPr>
          <w:rFonts w:ascii="Times New Roman" w:hAnsi="Times New Roman"/>
          <w:b/>
          <w:noProof/>
          <w:color w:val="0070C0"/>
        </w:rPr>
        <w:t>curricular»</w:t>
      </w:r>
      <w:r w:rsidRPr="00EA6472">
        <w:rPr>
          <w:rFonts w:ascii="Times New Roman" w:hAnsi="Times New Roman"/>
          <w:b/>
        </w:rPr>
        <w:fldChar w:fldCharType="end"/>
      </w:r>
      <w:r w:rsidRPr="00EA6472">
        <w:rPr>
          <w:rFonts w:ascii="Times New Roman" w:hAnsi="Times New Roman"/>
        </w:rPr>
        <w:t xml:space="preserve">, código </w:t>
      </w:r>
      <w:r w:rsidRPr="00EA6472">
        <w:rPr>
          <w:rFonts w:ascii="Times New Roman" w:hAnsi="Times New Roman"/>
          <w:b/>
          <w:color w:val="0070C0"/>
        </w:rPr>
        <w:fldChar w:fldCharType="begin"/>
      </w:r>
      <w:r w:rsidRPr="00EA6472">
        <w:rPr>
          <w:rFonts w:ascii="Times New Roman" w:hAnsi="Times New Roman"/>
          <w:b/>
          <w:color w:val="0070C0"/>
        </w:rPr>
        <w:instrText xml:space="preserve"> MERGEFIELD codigo </w:instrText>
      </w:r>
      <w:r w:rsidRPr="00EA6472">
        <w:rPr>
          <w:rFonts w:ascii="Times New Roman" w:hAnsi="Times New Roman"/>
          <w:b/>
          <w:color w:val="0070C0"/>
        </w:rPr>
        <w:fldChar w:fldCharType="separate"/>
      </w:r>
      <w:r w:rsidRPr="00EA6472">
        <w:rPr>
          <w:rFonts w:ascii="Times New Roman" w:hAnsi="Times New Roman"/>
          <w:b/>
          <w:noProof/>
          <w:color w:val="0070C0"/>
        </w:rPr>
        <w:t>«código»</w:t>
      </w:r>
      <w:r w:rsidRPr="00EA6472">
        <w:rPr>
          <w:rFonts w:ascii="Times New Roman" w:hAnsi="Times New Roman"/>
          <w:b/>
          <w:color w:val="0070C0"/>
        </w:rPr>
        <w:fldChar w:fldCharType="end"/>
      </w:r>
      <w:r w:rsidRPr="00EA6472">
        <w:rPr>
          <w:rFonts w:ascii="Times New Roman" w:hAnsi="Times New Roman"/>
          <w:b/>
          <w:color w:val="0070C0"/>
        </w:rPr>
        <w:t xml:space="preserve">, </w:t>
      </w:r>
      <w:r w:rsidRPr="00EA6472">
        <w:rPr>
          <w:rFonts w:ascii="Times New Roman" w:hAnsi="Times New Roman"/>
        </w:rPr>
        <w:t xml:space="preserve">vinculado ao departamento  </w:t>
      </w:r>
      <w:r w:rsidRPr="00EA6472">
        <w:rPr>
          <w:rFonts w:ascii="Times New Roman" w:hAnsi="Times New Roman"/>
          <w:color w:val="0070C0"/>
        </w:rPr>
        <w:t>“Nome do Departamento</w:t>
      </w:r>
      <w:r w:rsidRPr="00EA6472">
        <w:rPr>
          <w:rFonts w:ascii="Times New Roman" w:hAnsi="Times New Roman"/>
        </w:rPr>
        <w:t>”</w:t>
      </w:r>
      <w:r w:rsidRPr="00EA6472">
        <w:rPr>
          <w:rFonts w:ascii="Times New Roman" w:hAnsi="Times New Roman"/>
          <w:b/>
          <w:color w:val="0070C0"/>
        </w:rPr>
        <w:t>,</w:t>
      </w:r>
      <w:r w:rsidRPr="00EA6472">
        <w:rPr>
          <w:rFonts w:ascii="Times New Roman" w:hAnsi="Times New Roman"/>
          <w:color w:val="0070C0"/>
        </w:rPr>
        <w:t xml:space="preserve"> </w:t>
      </w:r>
      <w:r w:rsidRPr="00EA6472">
        <w:rPr>
          <w:rFonts w:ascii="Times New Roman" w:hAnsi="Times New Roman"/>
        </w:rPr>
        <w:t>a cargo do(s)/ da(s) professores(a) orientador(a/es)</w:t>
      </w:r>
      <w:r w:rsidRPr="00EA6472">
        <w:rPr>
          <w:rFonts w:ascii="Times New Roman" w:hAnsi="Times New Roman"/>
          <w:b/>
        </w:rPr>
        <w:t xml:space="preserve"> “</w:t>
      </w:r>
      <w:r w:rsidRPr="00EA6472">
        <w:rPr>
          <w:rFonts w:ascii="Times New Roman" w:hAnsi="Times New Roman"/>
          <w:b/>
          <w:color w:val="0070C0"/>
        </w:rPr>
        <w:t xml:space="preserve">nome(s) do(s) professor(a/es)” </w:t>
      </w:r>
      <w:r w:rsidRPr="00EA6472">
        <w:rPr>
          <w:rFonts w:ascii="Times New Roman" w:hAnsi="Times New Roman"/>
        </w:rPr>
        <w:t xml:space="preserve">que ministram o componente curricular </w:t>
      </w:r>
      <w:r w:rsidRPr="00EA6472">
        <w:rPr>
          <w:rFonts w:ascii="Times New Roman" w:hAnsi="Times New Roman"/>
          <w:b/>
          <w:color w:val="0070C0"/>
        </w:rPr>
        <w:fldChar w:fldCharType="begin"/>
      </w:r>
      <w:r w:rsidRPr="00EA6472">
        <w:rPr>
          <w:rFonts w:ascii="Times New Roman" w:hAnsi="Times New Roman"/>
          <w:b/>
          <w:color w:val="0070C0"/>
        </w:rPr>
        <w:instrText xml:space="preserve"> MERGEFIELD unidade_da_disciplina </w:instrText>
      </w:r>
      <w:r w:rsidRPr="00EA6472">
        <w:rPr>
          <w:rFonts w:ascii="Times New Roman" w:hAnsi="Times New Roman"/>
          <w:b/>
          <w:color w:val="0070C0"/>
        </w:rPr>
        <w:fldChar w:fldCharType="separate"/>
      </w:r>
      <w:r w:rsidRPr="00EA6472">
        <w:rPr>
          <w:rFonts w:ascii="Times New Roman" w:hAnsi="Times New Roman"/>
          <w:b/>
          <w:noProof/>
          <w:color w:val="0070C0"/>
        </w:rPr>
        <w:t>«nome_do componente curricular / Departamento»</w:t>
      </w:r>
      <w:r w:rsidRPr="00EA6472">
        <w:rPr>
          <w:rFonts w:ascii="Times New Roman" w:hAnsi="Times New Roman"/>
          <w:b/>
          <w:color w:val="0070C0"/>
        </w:rPr>
        <w:fldChar w:fldCharType="end"/>
      </w:r>
      <w:r w:rsidRPr="00EA6472">
        <w:rPr>
          <w:rFonts w:ascii="Times New Roman" w:hAnsi="Times New Roman"/>
        </w:rPr>
        <w:t xml:space="preserve">, segundo o estabelecido no </w:t>
      </w:r>
      <w:r w:rsidRPr="00EA6472">
        <w:rPr>
          <w:rFonts w:ascii="Times New Roman" w:hAnsi="Times New Roman"/>
          <w:b/>
        </w:rPr>
        <w:t>Edital PRG/CPPA Nº 018/2020</w:t>
      </w:r>
      <w:r w:rsidRPr="00EA6472">
        <w:rPr>
          <w:rFonts w:ascii="Times New Roman" w:hAnsi="Times New Roman"/>
        </w:rPr>
        <w:t xml:space="preserve">. </w:t>
      </w:r>
      <w:r w:rsidRPr="00EA6472">
        <w:rPr>
          <w:rFonts w:ascii="Times New Roman" w:hAnsi="Times New Roman"/>
          <w:b/>
          <w:i/>
        </w:rPr>
        <w:t>CLÁUSULA 3ª</w:t>
      </w:r>
      <w:r w:rsidRPr="00EA6472">
        <w:rPr>
          <w:rFonts w:ascii="Times New Roman" w:hAnsi="Times New Roman"/>
        </w:rPr>
        <w:t xml:space="preserve"> - A função do Monitor, de que tratam as cláusulas anteriores, será exercida em regime de 12 (doze) horas semanais de atividades efetivas, no período que for estabelecido pelo(a) professor(a) orientador(a). </w:t>
      </w:r>
      <w:r w:rsidRPr="00EA6472">
        <w:rPr>
          <w:rFonts w:ascii="Times New Roman" w:hAnsi="Times New Roman"/>
          <w:b/>
        </w:rPr>
        <w:t>Parágrafo Único</w:t>
      </w:r>
      <w:r w:rsidRPr="00EA6472">
        <w:rPr>
          <w:rFonts w:ascii="Times New Roman" w:hAnsi="Times New Roman"/>
        </w:rPr>
        <w:t xml:space="preserve"> – O(A) Monitor(a) Bolsista, enquanto no exercício das atividades de monitoria, fará jus a quatro cotas de bolsa, no valor de R$ 400,00 ( quatrocentos reais). </w:t>
      </w:r>
      <w:r w:rsidRPr="00EA6472">
        <w:rPr>
          <w:rFonts w:ascii="Times New Roman" w:hAnsi="Times New Roman"/>
          <w:b/>
          <w:i/>
        </w:rPr>
        <w:t>CLÁUSULA 4ª</w:t>
      </w:r>
      <w:r w:rsidRPr="00EA6472">
        <w:rPr>
          <w:rFonts w:ascii="Times New Roman" w:hAnsi="Times New Roman"/>
        </w:rPr>
        <w:t xml:space="preserve"> - A bolsa de Monitoria será paga ao Monitor(a) Bolsista com recursos do Orçamento da UFPB, mediante </w:t>
      </w:r>
      <w:r w:rsidRPr="00EA6472">
        <w:rPr>
          <w:rFonts w:ascii="Times New Roman" w:hAnsi="Times New Roman"/>
          <w:color w:val="000000"/>
        </w:rPr>
        <w:t xml:space="preserve">comprovação de participação nas atividades durante a vigência do presente Contrato. </w:t>
      </w:r>
      <w:r w:rsidRPr="00EA6472">
        <w:rPr>
          <w:rFonts w:ascii="Times New Roman" w:hAnsi="Times New Roman"/>
          <w:b/>
          <w:i/>
          <w:color w:val="000000"/>
        </w:rPr>
        <w:t>CLÁUSULA 5ª</w:t>
      </w:r>
      <w:r w:rsidRPr="00EA6472">
        <w:rPr>
          <w:rFonts w:ascii="Times New Roman" w:hAnsi="Times New Roman"/>
          <w:color w:val="000000"/>
        </w:rPr>
        <w:t xml:space="preserve"> - As atribuições de Monitoria de que trata o presente Contrato serão controladas e fiscalizadas </w:t>
      </w:r>
      <w:r w:rsidRPr="00EA6472">
        <w:rPr>
          <w:rFonts w:ascii="Times New Roman" w:hAnsi="Times New Roman"/>
        </w:rPr>
        <w:t xml:space="preserve">pela Pró- Reitoria de Graduação, através da Coordenação de Projetos e Programas Acadêmicos, auxiliada pelo(a) Orientador(a)(a) do Plano de Atividades de Ensino,  anteriormente  qualificado(a), importando em rescisão de contrato no caso do não cumprimento, por parte do Monitor(a), das obrigações estabelecidas no Edital PRG/CPPA Nº 018/2020. </w:t>
      </w:r>
      <w:r w:rsidRPr="00EA6472">
        <w:rPr>
          <w:rFonts w:ascii="Times New Roman" w:hAnsi="Times New Roman"/>
          <w:b/>
        </w:rPr>
        <w:t>Parágrafo Único</w:t>
      </w:r>
      <w:r w:rsidRPr="00EA6472">
        <w:rPr>
          <w:rFonts w:ascii="Times New Roman" w:hAnsi="Times New Roman"/>
        </w:rPr>
        <w:t xml:space="preserve"> - O(A) Monitor(a), desde que tenha participado em pelo menos 2/3 das atividades a ele(a) atribuídas, fará jus ao Certificado de Monitoria, quando da apresentação de trabalho </w:t>
      </w:r>
      <w:r w:rsidRPr="00EA6472">
        <w:rPr>
          <w:rFonts w:ascii="Times New Roman" w:hAnsi="Times New Roman"/>
          <w:b/>
        </w:rPr>
        <w:t>no ENID.</w:t>
      </w:r>
      <w:r w:rsidRPr="00EA6472">
        <w:rPr>
          <w:rFonts w:ascii="Times New Roman" w:hAnsi="Times New Roman"/>
        </w:rPr>
        <w:t xml:space="preserve"> </w:t>
      </w:r>
      <w:r w:rsidRPr="00EA6472">
        <w:rPr>
          <w:rFonts w:ascii="Times New Roman" w:hAnsi="Times New Roman"/>
          <w:b/>
          <w:i/>
        </w:rPr>
        <w:t>CLÁUSULA 6ª</w:t>
      </w:r>
      <w:r w:rsidRPr="00EA6472">
        <w:rPr>
          <w:rFonts w:ascii="Times New Roman" w:hAnsi="Times New Roman"/>
        </w:rPr>
        <w:t xml:space="preserve"> - O presente contrato terá vigência de setembro de 2020 a dezembro de 2020, sendo o período de 4 meses de efetivo exercício de atividades acadêmicas de ensino, definido de acordo com o calendário da UFPB, aprovado pelo Consepe  </w:t>
      </w:r>
      <w:r w:rsidRPr="00EA6472">
        <w:rPr>
          <w:rFonts w:ascii="Times New Roman" w:hAnsi="Times New Roman"/>
          <w:b/>
          <w:i/>
        </w:rPr>
        <w:t>CLÁUSULA 7ª</w:t>
      </w:r>
      <w:r w:rsidRPr="00EA6472">
        <w:rPr>
          <w:rFonts w:ascii="Times New Roman" w:hAnsi="Times New Roman"/>
        </w:rPr>
        <w:t xml:space="preserve"> - O(A) Monitor(a) Bolsista </w:t>
      </w:r>
      <w:r w:rsidRPr="00EA6472">
        <w:rPr>
          <w:rFonts w:ascii="Times New Roman" w:hAnsi="Times New Roman"/>
          <w:b/>
        </w:rPr>
        <w:fldChar w:fldCharType="begin"/>
      </w:r>
      <w:r w:rsidRPr="00EA6472">
        <w:rPr>
          <w:rFonts w:ascii="Times New Roman" w:hAnsi="Times New Roman"/>
          <w:b/>
        </w:rPr>
        <w:instrText xml:space="preserve"> MERGEFIELD discente </w:instrText>
      </w:r>
      <w:r w:rsidRPr="00EA6472">
        <w:rPr>
          <w:rFonts w:ascii="Times New Roman" w:hAnsi="Times New Roman"/>
          <w:b/>
        </w:rPr>
        <w:fldChar w:fldCharType="separate"/>
      </w:r>
      <w:r w:rsidRPr="00EA6472">
        <w:rPr>
          <w:rFonts w:ascii="Times New Roman" w:hAnsi="Times New Roman"/>
          <w:b/>
          <w:noProof/>
        </w:rPr>
        <w:t>«discente»</w:t>
      </w:r>
      <w:r w:rsidRPr="00EA6472">
        <w:rPr>
          <w:rFonts w:ascii="Times New Roman" w:hAnsi="Times New Roman"/>
          <w:b/>
        </w:rPr>
        <w:fldChar w:fldCharType="end"/>
      </w:r>
      <w:r w:rsidRPr="00EA6472">
        <w:rPr>
          <w:rFonts w:ascii="Times New Roman" w:hAnsi="Times New Roman"/>
        </w:rPr>
        <w:t xml:space="preserve"> declara não ter bolsa de estudos de qualquer outro programa mantido pela UFPB de Ensino, Pesquisa ou Extensão, e declara, ainda, conhecer o conteúdo do </w:t>
      </w:r>
      <w:r w:rsidRPr="00EA6472">
        <w:rPr>
          <w:rFonts w:ascii="Times New Roman" w:hAnsi="Times New Roman"/>
          <w:b/>
        </w:rPr>
        <w:t>Edital PRG/CEM N° 018/2020</w:t>
      </w:r>
      <w:r w:rsidRPr="00EA6472">
        <w:rPr>
          <w:rFonts w:ascii="Times New Roman" w:hAnsi="Times New Roman"/>
        </w:rPr>
        <w:t xml:space="preserve"> e do Plano de Atividades de Monitoria para o Ensino Remoto, ao qual se vincula. </w:t>
      </w:r>
      <w:r w:rsidRPr="00EA6472">
        <w:rPr>
          <w:rFonts w:ascii="Times New Roman" w:hAnsi="Times New Roman"/>
          <w:b/>
          <w:i/>
        </w:rPr>
        <w:t>CLÁUSULA 8ª</w:t>
      </w:r>
      <w:r w:rsidRPr="00EA6472">
        <w:rPr>
          <w:rFonts w:ascii="Times New Roman" w:hAnsi="Times New Roman"/>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14:paraId="11B5EB6C" w14:textId="2A8B1E9D" w:rsidR="00147582" w:rsidRDefault="00147582" w:rsidP="00147582">
      <w:pPr>
        <w:jc w:val="right"/>
        <w:rPr>
          <w:rFonts w:ascii="Times New Roman" w:hAnsi="Times New Roman"/>
        </w:rPr>
      </w:pPr>
      <w:r w:rsidRPr="00EA6472">
        <w:rPr>
          <w:rFonts w:ascii="Times New Roman" w:hAnsi="Times New Roman"/>
        </w:rPr>
        <w:t xml:space="preserve">                                                                                     João Pessoa, Data do aceite da Monitoria.</w:t>
      </w:r>
    </w:p>
    <w:p w14:paraId="36222F0C" w14:textId="5873BA2C" w:rsidR="002A5342" w:rsidRDefault="002A5342" w:rsidP="00147582">
      <w:pPr>
        <w:jc w:val="right"/>
        <w:rPr>
          <w:rFonts w:ascii="Times New Roman" w:hAnsi="Times New Roman"/>
        </w:rPr>
      </w:pPr>
    </w:p>
    <w:p w14:paraId="6ABA0984" w14:textId="77777777" w:rsidR="002A5342" w:rsidRPr="00EA6472" w:rsidRDefault="002A5342" w:rsidP="00147582">
      <w:pPr>
        <w:jc w:val="right"/>
        <w:rPr>
          <w:rFonts w:ascii="Times New Roman" w:hAnsi="Times New Roman"/>
        </w:rPr>
      </w:pPr>
    </w:p>
    <w:tbl>
      <w:tblPr>
        <w:tblW w:w="10598" w:type="dxa"/>
        <w:tblInd w:w="-1042" w:type="dxa"/>
        <w:tblLayout w:type="fixed"/>
        <w:tblLook w:val="04A0" w:firstRow="1" w:lastRow="0" w:firstColumn="1" w:lastColumn="0" w:noHBand="0" w:noVBand="1"/>
      </w:tblPr>
      <w:tblGrid>
        <w:gridCol w:w="3532"/>
        <w:gridCol w:w="3533"/>
        <w:gridCol w:w="3533"/>
      </w:tblGrid>
      <w:tr w:rsidR="00147582" w:rsidRPr="00EA6472" w14:paraId="7CCB7DE7" w14:textId="77777777" w:rsidTr="00931117">
        <w:trPr>
          <w:trHeight w:val="386"/>
        </w:trPr>
        <w:tc>
          <w:tcPr>
            <w:tcW w:w="3532" w:type="dxa"/>
            <w:hideMark/>
          </w:tcPr>
          <w:p w14:paraId="0B154B3B"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_______________________</w:t>
            </w:r>
          </w:p>
        </w:tc>
        <w:tc>
          <w:tcPr>
            <w:tcW w:w="3533" w:type="dxa"/>
            <w:hideMark/>
          </w:tcPr>
          <w:p w14:paraId="4AF3C45D"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__________________________</w:t>
            </w:r>
          </w:p>
        </w:tc>
        <w:tc>
          <w:tcPr>
            <w:tcW w:w="3533" w:type="dxa"/>
            <w:hideMark/>
          </w:tcPr>
          <w:p w14:paraId="04C10AE4"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____________________</w:t>
            </w:r>
          </w:p>
        </w:tc>
      </w:tr>
      <w:tr w:rsidR="00147582" w:rsidRPr="00EA6472" w14:paraId="3710AE14" w14:textId="77777777" w:rsidTr="00931117">
        <w:trPr>
          <w:trHeight w:val="537"/>
        </w:trPr>
        <w:tc>
          <w:tcPr>
            <w:tcW w:w="3532" w:type="dxa"/>
            <w:hideMark/>
          </w:tcPr>
          <w:p w14:paraId="25AA0626"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fldChar w:fldCharType="begin"/>
            </w:r>
            <w:r w:rsidRPr="00EA6472">
              <w:rPr>
                <w:rFonts w:ascii="Times New Roman" w:hAnsi="Times New Roman"/>
              </w:rPr>
              <w:instrText xml:space="preserve"> MERGEFIELD discente </w:instrText>
            </w:r>
            <w:r w:rsidRPr="00EA6472">
              <w:rPr>
                <w:rFonts w:ascii="Times New Roman" w:hAnsi="Times New Roman"/>
              </w:rPr>
              <w:fldChar w:fldCharType="separate"/>
            </w:r>
            <w:r w:rsidRPr="00EA6472">
              <w:rPr>
                <w:rFonts w:ascii="Times New Roman" w:hAnsi="Times New Roman"/>
                <w:noProof/>
              </w:rPr>
              <w:t>«Discente»</w:t>
            </w:r>
            <w:r w:rsidRPr="00EA6472">
              <w:rPr>
                <w:rFonts w:ascii="Times New Roman" w:hAnsi="Times New Roman"/>
              </w:rPr>
              <w:fldChar w:fldCharType="end"/>
            </w:r>
          </w:p>
          <w:p w14:paraId="06BAA3C5"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Monitor</w:t>
            </w:r>
          </w:p>
        </w:tc>
        <w:tc>
          <w:tcPr>
            <w:tcW w:w="3533" w:type="dxa"/>
            <w:hideMark/>
          </w:tcPr>
          <w:p w14:paraId="41296660"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fldChar w:fldCharType="begin"/>
            </w:r>
            <w:r w:rsidRPr="00EA6472">
              <w:rPr>
                <w:rFonts w:ascii="Times New Roman" w:hAnsi="Times New Roman"/>
              </w:rPr>
              <w:instrText xml:space="preserve"> MERGEFIELD coordenador </w:instrText>
            </w:r>
            <w:r w:rsidRPr="00EA6472">
              <w:rPr>
                <w:rFonts w:ascii="Times New Roman" w:hAnsi="Times New Roman"/>
              </w:rPr>
              <w:fldChar w:fldCharType="separate"/>
            </w:r>
            <w:r w:rsidRPr="00EA6472">
              <w:rPr>
                <w:rFonts w:ascii="Times New Roman" w:hAnsi="Times New Roman"/>
                <w:noProof/>
              </w:rPr>
              <w:t>«Orientador»</w:t>
            </w:r>
            <w:r w:rsidRPr="00EA6472">
              <w:rPr>
                <w:rFonts w:ascii="Times New Roman" w:hAnsi="Times New Roman"/>
              </w:rPr>
              <w:fldChar w:fldCharType="end"/>
            </w:r>
          </w:p>
          <w:p w14:paraId="6C495859"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Orientador(a) do Plano de Atividades  de Monitoria</w:t>
            </w:r>
          </w:p>
        </w:tc>
        <w:tc>
          <w:tcPr>
            <w:tcW w:w="3533" w:type="dxa"/>
            <w:hideMark/>
          </w:tcPr>
          <w:p w14:paraId="54CF489D"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Coordenador(a) da CPPA</w:t>
            </w:r>
          </w:p>
          <w:p w14:paraId="2F2199A9"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PRG/UFPB</w:t>
            </w:r>
          </w:p>
        </w:tc>
      </w:tr>
    </w:tbl>
    <w:p w14:paraId="15F30C43" w14:textId="77777777" w:rsidR="00147582" w:rsidRPr="00EA6472" w:rsidRDefault="00147582" w:rsidP="00147582">
      <w:pPr>
        <w:pStyle w:val="Corpodetexto"/>
        <w:spacing w:before="122" w:line="360" w:lineRule="auto"/>
        <w:jc w:val="both"/>
        <w:rPr>
          <w:color w:val="212121"/>
          <w:sz w:val="22"/>
          <w:szCs w:val="22"/>
        </w:rPr>
      </w:pPr>
    </w:p>
    <w:p w14:paraId="4703C7AF" w14:textId="77777777" w:rsidR="007250A6" w:rsidRDefault="007250A6">
      <w:pPr>
        <w:spacing w:after="0" w:line="240" w:lineRule="auto"/>
        <w:rPr>
          <w:rFonts w:ascii="Times New Roman" w:hAnsi="Times New Roman"/>
          <w:b/>
        </w:rPr>
      </w:pPr>
      <w:r>
        <w:rPr>
          <w:rFonts w:ascii="Times New Roman" w:hAnsi="Times New Roman"/>
          <w:b/>
        </w:rPr>
        <w:br w:type="page"/>
      </w:r>
    </w:p>
    <w:p w14:paraId="282A1566" w14:textId="09740C0D" w:rsidR="00147582" w:rsidRPr="00EA6472" w:rsidRDefault="002847E5" w:rsidP="00147582">
      <w:pPr>
        <w:spacing w:line="360" w:lineRule="auto"/>
        <w:ind w:right="-143"/>
        <w:jc w:val="center"/>
        <w:rPr>
          <w:rFonts w:ascii="Times New Roman" w:hAnsi="Times New Roman"/>
          <w:b/>
        </w:rPr>
      </w:pPr>
      <w:r w:rsidRPr="00EA6472">
        <w:rPr>
          <w:rFonts w:ascii="Times New Roman" w:hAnsi="Times New Roman"/>
          <w:b/>
        </w:rPr>
        <w:lastRenderedPageBreak/>
        <w:t xml:space="preserve"> </w:t>
      </w:r>
      <w:r w:rsidR="00147582" w:rsidRPr="00EA6472">
        <w:rPr>
          <w:rFonts w:ascii="Times New Roman" w:hAnsi="Times New Roman"/>
          <w:b/>
        </w:rPr>
        <w:t>CONTRATO DE MONITORIA PARA O ENSINO REMOTO – MONITOR NÃO REMUNERADO</w:t>
      </w:r>
    </w:p>
    <w:p w14:paraId="7183A03A" w14:textId="77777777" w:rsidR="00147582" w:rsidRPr="00EA6472" w:rsidRDefault="00147582" w:rsidP="00147582">
      <w:pPr>
        <w:rPr>
          <w:rFonts w:ascii="Times New Roman" w:hAnsi="Times New Roman"/>
        </w:rPr>
      </w:pPr>
      <w:r w:rsidRPr="00EA6472">
        <w:rPr>
          <w:rFonts w:ascii="Times New Roman" w:hAnsi="Times New Roman"/>
        </w:rPr>
        <w:t xml:space="preserve">Matrícula e nome do estudante: </w:t>
      </w:r>
    </w:p>
    <w:p w14:paraId="61A6B76C" w14:textId="77777777" w:rsidR="00147582" w:rsidRPr="00EA6472" w:rsidRDefault="00147582" w:rsidP="00147582">
      <w:pPr>
        <w:jc w:val="both"/>
        <w:rPr>
          <w:rFonts w:ascii="Times New Roman" w:hAnsi="Times New Roman"/>
        </w:rPr>
      </w:pPr>
      <w:r w:rsidRPr="00EA6472">
        <w:rPr>
          <w:rFonts w:ascii="Times New Roman" w:hAnsi="Times New Roman"/>
        </w:rPr>
        <w:t xml:space="preserve">A Universidade Federal da Paraíba, doravante denominada UFPB, neste ato representada pela Pró-Reitoria de Graduação- PRG, por meio da Coordenação de Programas e Projetos Acadêmicos CPPA, e o(a) </w:t>
      </w:r>
      <w:r w:rsidRPr="00EA6472">
        <w:rPr>
          <w:rFonts w:ascii="Times New Roman" w:hAnsi="Times New Roman"/>
          <w:b/>
        </w:rPr>
        <w:fldChar w:fldCharType="begin"/>
      </w:r>
      <w:r w:rsidRPr="00EA6472">
        <w:rPr>
          <w:rFonts w:ascii="Times New Roman" w:hAnsi="Times New Roman"/>
          <w:b/>
        </w:rPr>
        <w:instrText xml:space="preserve"> MERGEFIELD discente </w:instrText>
      </w:r>
      <w:r w:rsidRPr="00EA6472">
        <w:rPr>
          <w:rFonts w:ascii="Times New Roman" w:hAnsi="Times New Roman"/>
          <w:b/>
        </w:rPr>
        <w:fldChar w:fldCharType="separate"/>
      </w:r>
      <w:r w:rsidRPr="00EA6472">
        <w:rPr>
          <w:rFonts w:ascii="Times New Roman" w:hAnsi="Times New Roman"/>
          <w:b/>
          <w:noProof/>
        </w:rPr>
        <w:t>«nome</w:t>
      </w:r>
      <w:r w:rsidRPr="00EA6472">
        <w:rPr>
          <w:rFonts w:ascii="Times New Roman" w:hAnsi="Times New Roman"/>
          <w:b/>
          <w:noProof/>
          <w:color w:val="0070C0"/>
        </w:rPr>
        <w:t xml:space="preserve"> do discente»</w:t>
      </w:r>
      <w:r w:rsidRPr="00EA6472">
        <w:rPr>
          <w:rFonts w:ascii="Times New Roman" w:hAnsi="Times New Roman"/>
          <w:b/>
        </w:rPr>
        <w:fldChar w:fldCharType="end"/>
      </w:r>
      <w:r w:rsidRPr="00EA6472">
        <w:rPr>
          <w:rFonts w:ascii="Times New Roman" w:hAnsi="Times New Roman"/>
        </w:rPr>
        <w:t xml:space="preserve">, CPF </w:t>
      </w:r>
      <w:r w:rsidRPr="00EA6472">
        <w:rPr>
          <w:rFonts w:ascii="Times New Roman" w:hAnsi="Times New Roman"/>
          <w:b/>
          <w:color w:val="0070C0"/>
        </w:rPr>
        <w:fldChar w:fldCharType="begin"/>
      </w:r>
      <w:r w:rsidRPr="00EA6472">
        <w:rPr>
          <w:rFonts w:ascii="Times New Roman" w:hAnsi="Times New Roman"/>
          <w:b/>
          <w:color w:val="0070C0"/>
        </w:rPr>
        <w:instrText xml:space="preserve"> MERGEFIELD cpf </w:instrText>
      </w:r>
      <w:r w:rsidRPr="00EA6472">
        <w:rPr>
          <w:rFonts w:ascii="Times New Roman" w:hAnsi="Times New Roman"/>
          <w:b/>
          <w:color w:val="0070C0"/>
        </w:rPr>
        <w:fldChar w:fldCharType="separate"/>
      </w:r>
      <w:r w:rsidRPr="00EA6472">
        <w:rPr>
          <w:rFonts w:ascii="Times New Roman" w:hAnsi="Times New Roman"/>
          <w:b/>
          <w:noProof/>
          <w:color w:val="0070C0"/>
        </w:rPr>
        <w:t>«cpf»</w:t>
      </w:r>
      <w:r w:rsidRPr="00EA6472">
        <w:rPr>
          <w:rFonts w:ascii="Times New Roman" w:hAnsi="Times New Roman"/>
          <w:b/>
          <w:color w:val="0070C0"/>
        </w:rPr>
        <w:fldChar w:fldCharType="end"/>
      </w:r>
      <w:r w:rsidRPr="00EA6472">
        <w:rPr>
          <w:rFonts w:ascii="Times New Roman" w:hAnsi="Times New Roman"/>
        </w:rPr>
        <w:t xml:space="preserve">, doravante denominado monitor não-remunerado, aluno(a) regular do curso de </w:t>
      </w:r>
      <w:r w:rsidRPr="00EA6472">
        <w:rPr>
          <w:rFonts w:ascii="Times New Roman" w:hAnsi="Times New Roman"/>
          <w:b/>
        </w:rPr>
        <w:fldChar w:fldCharType="begin"/>
      </w:r>
      <w:r w:rsidRPr="00EA6472">
        <w:rPr>
          <w:rFonts w:ascii="Times New Roman" w:hAnsi="Times New Roman"/>
          <w:b/>
        </w:rPr>
        <w:instrText xml:space="preserve"> MERGEFIELD curso </w:instrText>
      </w:r>
      <w:r w:rsidRPr="00EA6472">
        <w:rPr>
          <w:rFonts w:ascii="Times New Roman" w:hAnsi="Times New Roman"/>
          <w:b/>
        </w:rPr>
        <w:fldChar w:fldCharType="separate"/>
      </w:r>
      <w:r w:rsidRPr="00EA6472">
        <w:rPr>
          <w:rFonts w:ascii="Times New Roman" w:hAnsi="Times New Roman"/>
          <w:b/>
          <w:noProof/>
        </w:rPr>
        <w:t>«curs</w:t>
      </w:r>
      <w:r w:rsidRPr="00EA6472">
        <w:rPr>
          <w:rFonts w:ascii="Times New Roman" w:hAnsi="Times New Roman"/>
          <w:b/>
          <w:noProof/>
          <w:color w:val="0070C0"/>
        </w:rPr>
        <w:t>o»</w:t>
      </w:r>
      <w:r w:rsidRPr="00EA6472">
        <w:rPr>
          <w:rFonts w:ascii="Times New Roman" w:hAnsi="Times New Roman"/>
          <w:b/>
        </w:rPr>
        <w:fldChar w:fldCharType="end"/>
      </w:r>
      <w:r w:rsidRPr="00EA6472">
        <w:rPr>
          <w:rFonts w:ascii="Times New Roman" w:hAnsi="Times New Roman"/>
        </w:rPr>
        <w:t xml:space="preserve">, celebram o presente contrato de acordo com as cláusulas seguintes: </w:t>
      </w:r>
      <w:r w:rsidRPr="00EA6472">
        <w:rPr>
          <w:rFonts w:ascii="Times New Roman" w:hAnsi="Times New Roman"/>
          <w:b/>
          <w:i/>
        </w:rPr>
        <w:t xml:space="preserve">CLÁUSULA 1ª </w:t>
      </w:r>
      <w:r w:rsidRPr="00EA6472">
        <w:rPr>
          <w:rFonts w:ascii="Times New Roman" w:hAnsi="Times New Roman"/>
          <w:b/>
        </w:rPr>
        <w:t>-</w:t>
      </w:r>
      <w:r w:rsidRPr="00EA6472">
        <w:rPr>
          <w:rFonts w:ascii="Times New Roman" w:hAnsi="Times New Roman"/>
        </w:rPr>
        <w:t xml:space="preserve"> Constitui objeto do presente contrato as atividades de monitoria acadêmica para auxílio às atividades de Ensino Remoto, sem qualquer vínculo empregatício com a UFPB. </w:t>
      </w:r>
      <w:r w:rsidRPr="00EA6472">
        <w:rPr>
          <w:rFonts w:ascii="Times New Roman" w:hAnsi="Times New Roman"/>
          <w:b/>
          <w:i/>
        </w:rPr>
        <w:t>CLÁUSULA 2ª</w:t>
      </w:r>
      <w:r w:rsidRPr="00EA6472">
        <w:rPr>
          <w:rFonts w:ascii="Times New Roman" w:hAnsi="Times New Roman"/>
          <w:b/>
        </w:rPr>
        <w:t xml:space="preserve"> -</w:t>
      </w:r>
      <w:r w:rsidRPr="00EA6472">
        <w:rPr>
          <w:rFonts w:ascii="Times New Roman" w:hAnsi="Times New Roman"/>
        </w:rPr>
        <w:t xml:space="preserve"> A UFPB atribui ao(à) discente citado(a),  a função de Monitor(a) do componente curricular  </w:t>
      </w:r>
      <w:r w:rsidRPr="00EA6472">
        <w:rPr>
          <w:rFonts w:ascii="Times New Roman" w:hAnsi="Times New Roman"/>
          <w:b/>
        </w:rPr>
        <w:fldChar w:fldCharType="begin"/>
      </w:r>
      <w:r w:rsidRPr="00EA6472">
        <w:rPr>
          <w:rFonts w:ascii="Times New Roman" w:hAnsi="Times New Roman"/>
          <w:b/>
        </w:rPr>
        <w:instrText xml:space="preserve"> MERGEFIELD disciplina </w:instrText>
      </w:r>
      <w:r w:rsidRPr="00EA6472">
        <w:rPr>
          <w:rFonts w:ascii="Times New Roman" w:hAnsi="Times New Roman"/>
          <w:b/>
        </w:rPr>
        <w:fldChar w:fldCharType="separate"/>
      </w:r>
      <w:r w:rsidRPr="00EA6472">
        <w:rPr>
          <w:rFonts w:ascii="Times New Roman" w:hAnsi="Times New Roman"/>
          <w:b/>
          <w:noProof/>
          <w:color w:val="0070C0"/>
        </w:rPr>
        <w:t>«nome do componente</w:t>
      </w:r>
      <w:r w:rsidRPr="00EA6472">
        <w:rPr>
          <w:rFonts w:ascii="Times New Roman" w:hAnsi="Times New Roman"/>
          <w:b/>
          <w:noProof/>
        </w:rPr>
        <w:t xml:space="preserve"> </w:t>
      </w:r>
      <w:r w:rsidRPr="00EA6472">
        <w:rPr>
          <w:rFonts w:ascii="Times New Roman" w:hAnsi="Times New Roman"/>
          <w:b/>
          <w:noProof/>
          <w:color w:val="0070C0"/>
        </w:rPr>
        <w:t>curricular»</w:t>
      </w:r>
      <w:r w:rsidRPr="00EA6472">
        <w:rPr>
          <w:rFonts w:ascii="Times New Roman" w:hAnsi="Times New Roman"/>
          <w:b/>
        </w:rPr>
        <w:fldChar w:fldCharType="end"/>
      </w:r>
      <w:r w:rsidRPr="00EA6472">
        <w:rPr>
          <w:rFonts w:ascii="Times New Roman" w:hAnsi="Times New Roman"/>
        </w:rPr>
        <w:t xml:space="preserve">, código </w:t>
      </w:r>
      <w:r w:rsidRPr="00EA6472">
        <w:rPr>
          <w:rFonts w:ascii="Times New Roman" w:hAnsi="Times New Roman"/>
          <w:b/>
          <w:color w:val="0070C0"/>
        </w:rPr>
        <w:fldChar w:fldCharType="begin"/>
      </w:r>
      <w:r w:rsidRPr="00EA6472">
        <w:rPr>
          <w:rFonts w:ascii="Times New Roman" w:hAnsi="Times New Roman"/>
          <w:b/>
          <w:color w:val="0070C0"/>
        </w:rPr>
        <w:instrText xml:space="preserve"> MERGEFIELD codigo </w:instrText>
      </w:r>
      <w:r w:rsidRPr="00EA6472">
        <w:rPr>
          <w:rFonts w:ascii="Times New Roman" w:hAnsi="Times New Roman"/>
          <w:b/>
          <w:color w:val="0070C0"/>
        </w:rPr>
        <w:fldChar w:fldCharType="separate"/>
      </w:r>
      <w:r w:rsidRPr="00EA6472">
        <w:rPr>
          <w:rFonts w:ascii="Times New Roman" w:hAnsi="Times New Roman"/>
          <w:b/>
          <w:noProof/>
          <w:color w:val="0070C0"/>
        </w:rPr>
        <w:t>«código»</w:t>
      </w:r>
      <w:r w:rsidRPr="00EA6472">
        <w:rPr>
          <w:rFonts w:ascii="Times New Roman" w:hAnsi="Times New Roman"/>
          <w:b/>
          <w:color w:val="0070C0"/>
        </w:rPr>
        <w:fldChar w:fldCharType="end"/>
      </w:r>
      <w:r w:rsidRPr="00EA6472">
        <w:rPr>
          <w:rFonts w:ascii="Times New Roman" w:hAnsi="Times New Roman"/>
          <w:b/>
          <w:color w:val="0070C0"/>
        </w:rPr>
        <w:t xml:space="preserve">, </w:t>
      </w:r>
      <w:r w:rsidRPr="00EA6472">
        <w:rPr>
          <w:rFonts w:ascii="Times New Roman" w:hAnsi="Times New Roman"/>
        </w:rPr>
        <w:t xml:space="preserve">vinculado ao departamento  </w:t>
      </w:r>
      <w:r w:rsidRPr="00EA6472">
        <w:rPr>
          <w:rFonts w:ascii="Times New Roman" w:hAnsi="Times New Roman"/>
          <w:color w:val="0070C0"/>
        </w:rPr>
        <w:t>“Nome do Departamento</w:t>
      </w:r>
      <w:r w:rsidRPr="00EA6472">
        <w:rPr>
          <w:rFonts w:ascii="Times New Roman" w:hAnsi="Times New Roman"/>
        </w:rPr>
        <w:t>”</w:t>
      </w:r>
      <w:r w:rsidRPr="00EA6472">
        <w:rPr>
          <w:rFonts w:ascii="Times New Roman" w:hAnsi="Times New Roman"/>
          <w:b/>
          <w:color w:val="0070C0"/>
        </w:rPr>
        <w:t>,</w:t>
      </w:r>
      <w:r w:rsidRPr="00EA6472">
        <w:rPr>
          <w:rFonts w:ascii="Times New Roman" w:hAnsi="Times New Roman"/>
          <w:color w:val="0070C0"/>
        </w:rPr>
        <w:t xml:space="preserve"> </w:t>
      </w:r>
      <w:r w:rsidRPr="00EA6472">
        <w:rPr>
          <w:rFonts w:ascii="Times New Roman" w:hAnsi="Times New Roman"/>
        </w:rPr>
        <w:t>a cargo do(s)/ da(s) professores(a) orientador(a/es)</w:t>
      </w:r>
      <w:r w:rsidRPr="00EA6472">
        <w:rPr>
          <w:rFonts w:ascii="Times New Roman" w:hAnsi="Times New Roman"/>
          <w:b/>
        </w:rPr>
        <w:t xml:space="preserve"> “</w:t>
      </w:r>
      <w:r w:rsidRPr="00EA6472">
        <w:rPr>
          <w:rFonts w:ascii="Times New Roman" w:hAnsi="Times New Roman"/>
          <w:b/>
          <w:color w:val="0070C0"/>
        </w:rPr>
        <w:t xml:space="preserve">nome(s) do(s) professor(a/es)” </w:t>
      </w:r>
      <w:r w:rsidRPr="00EA6472">
        <w:rPr>
          <w:rFonts w:ascii="Times New Roman" w:hAnsi="Times New Roman"/>
        </w:rPr>
        <w:t xml:space="preserve">que ministram o componente curricular </w:t>
      </w:r>
      <w:r w:rsidRPr="00EA6472">
        <w:rPr>
          <w:rFonts w:ascii="Times New Roman" w:hAnsi="Times New Roman"/>
          <w:b/>
          <w:color w:val="0070C0"/>
        </w:rPr>
        <w:fldChar w:fldCharType="begin"/>
      </w:r>
      <w:r w:rsidRPr="00EA6472">
        <w:rPr>
          <w:rFonts w:ascii="Times New Roman" w:hAnsi="Times New Roman"/>
          <w:b/>
          <w:color w:val="0070C0"/>
        </w:rPr>
        <w:instrText xml:space="preserve"> MERGEFIELD unidade_da_disciplina </w:instrText>
      </w:r>
      <w:r w:rsidRPr="00EA6472">
        <w:rPr>
          <w:rFonts w:ascii="Times New Roman" w:hAnsi="Times New Roman"/>
          <w:b/>
          <w:color w:val="0070C0"/>
        </w:rPr>
        <w:fldChar w:fldCharType="separate"/>
      </w:r>
      <w:r w:rsidRPr="00EA6472">
        <w:rPr>
          <w:rFonts w:ascii="Times New Roman" w:hAnsi="Times New Roman"/>
          <w:b/>
          <w:noProof/>
          <w:color w:val="0070C0"/>
        </w:rPr>
        <w:t>«nome_do componente curricular / Departamento»</w:t>
      </w:r>
      <w:r w:rsidRPr="00EA6472">
        <w:rPr>
          <w:rFonts w:ascii="Times New Roman" w:hAnsi="Times New Roman"/>
          <w:b/>
          <w:color w:val="0070C0"/>
        </w:rPr>
        <w:fldChar w:fldCharType="end"/>
      </w:r>
      <w:r w:rsidRPr="00EA6472">
        <w:rPr>
          <w:rFonts w:ascii="Times New Roman" w:hAnsi="Times New Roman"/>
        </w:rPr>
        <w:t xml:space="preserve">, segundo o estabelecido no </w:t>
      </w:r>
      <w:r w:rsidRPr="00EA6472">
        <w:rPr>
          <w:rFonts w:ascii="Times New Roman" w:hAnsi="Times New Roman"/>
          <w:b/>
        </w:rPr>
        <w:t>Edital PRG/CPPA Nº 018/2020</w:t>
      </w:r>
      <w:r w:rsidRPr="00EA6472">
        <w:rPr>
          <w:rFonts w:ascii="Times New Roman" w:hAnsi="Times New Roman"/>
        </w:rPr>
        <w:t xml:space="preserve">. </w:t>
      </w:r>
      <w:r w:rsidRPr="00EA6472">
        <w:rPr>
          <w:rFonts w:ascii="Times New Roman" w:hAnsi="Times New Roman"/>
          <w:b/>
          <w:i/>
        </w:rPr>
        <w:t>CLÁUSULA 3ª</w:t>
      </w:r>
      <w:r w:rsidRPr="00EA6472">
        <w:rPr>
          <w:rFonts w:ascii="Times New Roman" w:hAnsi="Times New Roman"/>
        </w:rPr>
        <w:t xml:space="preserve"> - A função do Monitor, de que tratam as cláusulas anteriores, será exercida em regime de 12 (doze) horas semanais de atividades efetivas, no período que for estabelecido pelo(a) professor(a) orientador(a). </w:t>
      </w:r>
      <w:r w:rsidRPr="00EA6472">
        <w:rPr>
          <w:rFonts w:ascii="Times New Roman" w:hAnsi="Times New Roman"/>
          <w:b/>
          <w:i/>
        </w:rPr>
        <w:t>CLÁUSULA 4ª</w:t>
      </w:r>
      <w:r w:rsidRPr="00EA6472">
        <w:rPr>
          <w:rFonts w:ascii="Times New Roman" w:hAnsi="Times New Roman"/>
        </w:rPr>
        <w:t xml:space="preserve"> - As atribuições de Monitoria de que trata o presente Contrato serão controladas e fiscalizadas pela Pró- Reitoria de Graduação, através da Coordenação de Projetos e Programas Acadêmicos, auxiliada pelo(a) Orientador(a)(a) do Plano de Atividades de Ensino,  anteriormente  qualificado(a), importando em rescisão de contrato no caso do não cumprimento, por parte do Monitor(a), das obrigações estabelecidas no Edital PRG/CPPA Nº 018/2020. </w:t>
      </w:r>
      <w:r w:rsidRPr="00EA6472">
        <w:rPr>
          <w:rFonts w:ascii="Times New Roman" w:hAnsi="Times New Roman"/>
          <w:b/>
        </w:rPr>
        <w:t>Parágrafo Único</w:t>
      </w:r>
      <w:r w:rsidRPr="00EA6472">
        <w:rPr>
          <w:rFonts w:ascii="Times New Roman" w:hAnsi="Times New Roman"/>
        </w:rPr>
        <w:t xml:space="preserve"> - O(A) Monitor(a), desde que tenha participado em pelo menos 2/3 das atividades a ele(a) atribuídas, fará jus ao Certificado de Monitoria, quando da apresentação de trabalho </w:t>
      </w:r>
      <w:r w:rsidRPr="00EA6472">
        <w:rPr>
          <w:rFonts w:ascii="Times New Roman" w:hAnsi="Times New Roman"/>
          <w:b/>
        </w:rPr>
        <w:t>no ENID.</w:t>
      </w:r>
      <w:r w:rsidRPr="00EA6472">
        <w:rPr>
          <w:rFonts w:ascii="Times New Roman" w:hAnsi="Times New Roman"/>
        </w:rPr>
        <w:t xml:space="preserve"> </w:t>
      </w:r>
      <w:r w:rsidRPr="00EA6472">
        <w:rPr>
          <w:rFonts w:ascii="Times New Roman" w:hAnsi="Times New Roman"/>
          <w:b/>
          <w:i/>
        </w:rPr>
        <w:t>CLÁUSULA 5ª</w:t>
      </w:r>
      <w:r w:rsidRPr="00EA6472">
        <w:rPr>
          <w:rFonts w:ascii="Times New Roman" w:hAnsi="Times New Roman"/>
        </w:rPr>
        <w:t xml:space="preserve"> - O presente contrato terá vigência de setembro de 2020 a dezembro de 2020, sendo o período de 4 meses de efetivo exercício de atividades acadêmicas de ensino, definido de acordo com o calendário da UFPB, aprovado pelo Consepe.  </w:t>
      </w:r>
      <w:r w:rsidRPr="00EA6472">
        <w:rPr>
          <w:rFonts w:ascii="Times New Roman" w:hAnsi="Times New Roman"/>
          <w:b/>
          <w:i/>
        </w:rPr>
        <w:t>CLÁUSULA 6ª</w:t>
      </w:r>
      <w:r w:rsidRPr="00EA6472">
        <w:rPr>
          <w:rFonts w:ascii="Times New Roman" w:hAnsi="Times New Roman"/>
        </w:rPr>
        <w:t xml:space="preserve"> - O(A) Monitor(a) Bolsista </w:t>
      </w:r>
      <w:r w:rsidRPr="00EA6472">
        <w:rPr>
          <w:rFonts w:ascii="Times New Roman" w:hAnsi="Times New Roman"/>
          <w:b/>
        </w:rPr>
        <w:fldChar w:fldCharType="begin"/>
      </w:r>
      <w:r w:rsidRPr="00EA6472">
        <w:rPr>
          <w:rFonts w:ascii="Times New Roman" w:hAnsi="Times New Roman"/>
          <w:b/>
        </w:rPr>
        <w:instrText xml:space="preserve"> MERGEFIELD discente </w:instrText>
      </w:r>
      <w:r w:rsidRPr="00EA6472">
        <w:rPr>
          <w:rFonts w:ascii="Times New Roman" w:hAnsi="Times New Roman"/>
          <w:b/>
        </w:rPr>
        <w:fldChar w:fldCharType="separate"/>
      </w:r>
      <w:r w:rsidRPr="00EA6472">
        <w:rPr>
          <w:rFonts w:ascii="Times New Roman" w:hAnsi="Times New Roman"/>
          <w:b/>
          <w:noProof/>
        </w:rPr>
        <w:t>«discente»</w:t>
      </w:r>
      <w:r w:rsidRPr="00EA6472">
        <w:rPr>
          <w:rFonts w:ascii="Times New Roman" w:hAnsi="Times New Roman"/>
          <w:b/>
        </w:rPr>
        <w:fldChar w:fldCharType="end"/>
      </w:r>
      <w:r w:rsidRPr="00EA6472">
        <w:rPr>
          <w:rFonts w:ascii="Times New Roman" w:hAnsi="Times New Roman"/>
        </w:rPr>
        <w:t xml:space="preserve"> declara conhecer o conteúdo do </w:t>
      </w:r>
      <w:r w:rsidRPr="00EA6472">
        <w:rPr>
          <w:rFonts w:ascii="Times New Roman" w:hAnsi="Times New Roman"/>
          <w:b/>
        </w:rPr>
        <w:t>Edital PRG/CEM N° 018/2020</w:t>
      </w:r>
      <w:r w:rsidRPr="00EA6472">
        <w:rPr>
          <w:rFonts w:ascii="Times New Roman" w:hAnsi="Times New Roman"/>
        </w:rPr>
        <w:t xml:space="preserve"> e do Plano de Atividades de Monitoria para o Ensino Remoto, ao qual se vincula. </w:t>
      </w:r>
      <w:r w:rsidRPr="00EA6472">
        <w:rPr>
          <w:rFonts w:ascii="Times New Roman" w:hAnsi="Times New Roman"/>
          <w:b/>
          <w:i/>
        </w:rPr>
        <w:t>CLÁUSULA7ª</w:t>
      </w:r>
      <w:r w:rsidRPr="00EA6472">
        <w:rPr>
          <w:rFonts w:ascii="Times New Roman" w:hAnsi="Times New Roman"/>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14:paraId="53D788DE" w14:textId="7ACDA04D" w:rsidR="00147582" w:rsidRPr="00EA6472" w:rsidRDefault="00147582" w:rsidP="00147582">
      <w:pPr>
        <w:jc w:val="right"/>
        <w:rPr>
          <w:rFonts w:ascii="Times New Roman" w:hAnsi="Times New Roman"/>
        </w:rPr>
      </w:pPr>
      <w:r w:rsidRPr="00EA6472">
        <w:rPr>
          <w:rFonts w:ascii="Times New Roman" w:hAnsi="Times New Roman"/>
        </w:rPr>
        <w:t xml:space="preserve">                                                                                    João Pessoa, Data do aceite da Monitoria.</w:t>
      </w:r>
    </w:p>
    <w:p w14:paraId="3D8BAAC6" w14:textId="32235110" w:rsidR="00931117" w:rsidRPr="00EA6472" w:rsidRDefault="00931117" w:rsidP="00147582">
      <w:pPr>
        <w:jc w:val="right"/>
        <w:rPr>
          <w:rFonts w:ascii="Times New Roman" w:hAnsi="Times New Roman"/>
        </w:rPr>
      </w:pPr>
    </w:p>
    <w:p w14:paraId="0FE99235" w14:textId="77777777" w:rsidR="00931117" w:rsidRPr="00EA6472" w:rsidRDefault="00931117" w:rsidP="00147582">
      <w:pPr>
        <w:jc w:val="right"/>
        <w:rPr>
          <w:rFonts w:ascii="Times New Roman" w:hAnsi="Times New Roman"/>
        </w:rPr>
      </w:pPr>
    </w:p>
    <w:tbl>
      <w:tblPr>
        <w:tblW w:w="10598" w:type="dxa"/>
        <w:tblInd w:w="-1042" w:type="dxa"/>
        <w:tblLayout w:type="fixed"/>
        <w:tblLook w:val="04A0" w:firstRow="1" w:lastRow="0" w:firstColumn="1" w:lastColumn="0" w:noHBand="0" w:noVBand="1"/>
      </w:tblPr>
      <w:tblGrid>
        <w:gridCol w:w="3532"/>
        <w:gridCol w:w="3533"/>
        <w:gridCol w:w="3533"/>
      </w:tblGrid>
      <w:tr w:rsidR="00147582" w:rsidRPr="00EA6472" w14:paraId="45809ED3" w14:textId="77777777" w:rsidTr="00931117">
        <w:trPr>
          <w:trHeight w:val="386"/>
        </w:trPr>
        <w:tc>
          <w:tcPr>
            <w:tcW w:w="3532" w:type="dxa"/>
            <w:hideMark/>
          </w:tcPr>
          <w:p w14:paraId="0EAA964D"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_______________________</w:t>
            </w:r>
          </w:p>
        </w:tc>
        <w:tc>
          <w:tcPr>
            <w:tcW w:w="3533" w:type="dxa"/>
            <w:hideMark/>
          </w:tcPr>
          <w:p w14:paraId="4154BFCB"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__________________________</w:t>
            </w:r>
          </w:p>
        </w:tc>
        <w:tc>
          <w:tcPr>
            <w:tcW w:w="3533" w:type="dxa"/>
            <w:hideMark/>
          </w:tcPr>
          <w:p w14:paraId="6B4EB4F2"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____________________</w:t>
            </w:r>
          </w:p>
        </w:tc>
      </w:tr>
      <w:tr w:rsidR="00147582" w:rsidRPr="00EA6472" w14:paraId="51DCAECB" w14:textId="77777777" w:rsidTr="00931117">
        <w:trPr>
          <w:trHeight w:val="537"/>
        </w:trPr>
        <w:tc>
          <w:tcPr>
            <w:tcW w:w="3532" w:type="dxa"/>
            <w:hideMark/>
          </w:tcPr>
          <w:p w14:paraId="7259E8AE"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fldChar w:fldCharType="begin"/>
            </w:r>
            <w:r w:rsidRPr="00EA6472">
              <w:rPr>
                <w:rFonts w:ascii="Times New Roman" w:hAnsi="Times New Roman"/>
              </w:rPr>
              <w:instrText xml:space="preserve"> MERGEFIELD discente </w:instrText>
            </w:r>
            <w:r w:rsidRPr="00EA6472">
              <w:rPr>
                <w:rFonts w:ascii="Times New Roman" w:hAnsi="Times New Roman"/>
              </w:rPr>
              <w:fldChar w:fldCharType="separate"/>
            </w:r>
            <w:r w:rsidRPr="00EA6472">
              <w:rPr>
                <w:rFonts w:ascii="Times New Roman" w:hAnsi="Times New Roman"/>
                <w:noProof/>
              </w:rPr>
              <w:t>«Discente»</w:t>
            </w:r>
            <w:r w:rsidRPr="00EA6472">
              <w:rPr>
                <w:rFonts w:ascii="Times New Roman" w:hAnsi="Times New Roman"/>
              </w:rPr>
              <w:fldChar w:fldCharType="end"/>
            </w:r>
          </w:p>
          <w:p w14:paraId="7E4047DA"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Monitor</w:t>
            </w:r>
          </w:p>
        </w:tc>
        <w:tc>
          <w:tcPr>
            <w:tcW w:w="3533" w:type="dxa"/>
            <w:hideMark/>
          </w:tcPr>
          <w:p w14:paraId="03118516"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fldChar w:fldCharType="begin"/>
            </w:r>
            <w:r w:rsidRPr="00EA6472">
              <w:rPr>
                <w:rFonts w:ascii="Times New Roman" w:hAnsi="Times New Roman"/>
              </w:rPr>
              <w:instrText xml:space="preserve"> MERGEFIELD coordenador </w:instrText>
            </w:r>
            <w:r w:rsidRPr="00EA6472">
              <w:rPr>
                <w:rFonts w:ascii="Times New Roman" w:hAnsi="Times New Roman"/>
              </w:rPr>
              <w:fldChar w:fldCharType="separate"/>
            </w:r>
            <w:r w:rsidRPr="00EA6472">
              <w:rPr>
                <w:rFonts w:ascii="Times New Roman" w:hAnsi="Times New Roman"/>
                <w:noProof/>
              </w:rPr>
              <w:t>«Orientador»</w:t>
            </w:r>
            <w:r w:rsidRPr="00EA6472">
              <w:rPr>
                <w:rFonts w:ascii="Times New Roman" w:hAnsi="Times New Roman"/>
              </w:rPr>
              <w:fldChar w:fldCharType="end"/>
            </w:r>
          </w:p>
          <w:p w14:paraId="522B5F74"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Orientador(a) do Plano de Atividades  de Monitoria</w:t>
            </w:r>
          </w:p>
        </w:tc>
        <w:tc>
          <w:tcPr>
            <w:tcW w:w="3533" w:type="dxa"/>
            <w:hideMark/>
          </w:tcPr>
          <w:p w14:paraId="64F9C367"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Coordenador(a) da CPPA</w:t>
            </w:r>
          </w:p>
          <w:p w14:paraId="5CCA243A" w14:textId="77777777" w:rsidR="00147582" w:rsidRPr="00EA6472" w:rsidRDefault="00147582" w:rsidP="00C9384E">
            <w:pPr>
              <w:spacing w:after="0" w:line="240" w:lineRule="auto"/>
              <w:jc w:val="center"/>
              <w:rPr>
                <w:rFonts w:ascii="Times New Roman" w:hAnsi="Times New Roman"/>
              </w:rPr>
            </w:pPr>
            <w:r w:rsidRPr="00EA6472">
              <w:rPr>
                <w:rFonts w:ascii="Times New Roman" w:hAnsi="Times New Roman"/>
              </w:rPr>
              <w:t>PRG/UFPB</w:t>
            </w:r>
          </w:p>
        </w:tc>
      </w:tr>
    </w:tbl>
    <w:p w14:paraId="1A2A86E7" w14:textId="77777777" w:rsidR="00147582" w:rsidRPr="00EA6472" w:rsidRDefault="00147582" w:rsidP="00147582">
      <w:pPr>
        <w:pStyle w:val="Corpodetexto"/>
        <w:spacing w:before="122" w:line="360" w:lineRule="auto"/>
        <w:jc w:val="both"/>
        <w:rPr>
          <w:color w:val="212121"/>
          <w:sz w:val="22"/>
          <w:szCs w:val="22"/>
        </w:rPr>
      </w:pPr>
    </w:p>
    <w:p w14:paraId="6C8607A2" w14:textId="77777777" w:rsidR="00147582" w:rsidRPr="00EA6472" w:rsidRDefault="00147582" w:rsidP="001F0AC4">
      <w:pPr>
        <w:spacing w:after="0" w:line="240" w:lineRule="auto"/>
        <w:jc w:val="center"/>
        <w:rPr>
          <w:rFonts w:ascii="Times New Roman" w:hAnsi="Times New Roman"/>
          <w:lang w:val="pt-PT"/>
        </w:rPr>
      </w:pPr>
    </w:p>
    <w:sectPr w:rsidR="00147582" w:rsidRPr="00EA6472" w:rsidSect="002A534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CA9BA4"/>
    <w:multiLevelType w:val="hybridMultilevel"/>
    <w:tmpl w:val="CBEC3B5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2549A5"/>
    <w:multiLevelType w:val="hybridMultilevel"/>
    <w:tmpl w:val="F20896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6A80F9"/>
    <w:multiLevelType w:val="hybridMultilevel"/>
    <w:tmpl w:val="5BCBBC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E90461"/>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CFA157"/>
    <w:multiLevelType w:val="hybridMultilevel"/>
    <w:tmpl w:val="D5763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1924DB"/>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427966"/>
    <w:multiLevelType w:val="hybridMultilevel"/>
    <w:tmpl w:val="A43E51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CE65A5"/>
    <w:multiLevelType w:val="hybridMultilevel"/>
    <w:tmpl w:val="F37C76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C04EDE"/>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A61670"/>
    <w:multiLevelType w:val="hybridMultilevel"/>
    <w:tmpl w:val="0012FEDA"/>
    <w:lvl w:ilvl="0" w:tplc="2D069E30">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4577D2"/>
    <w:multiLevelType w:val="hybridMultilevel"/>
    <w:tmpl w:val="C00A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932FA"/>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6EA061"/>
    <w:multiLevelType w:val="hybridMultilevel"/>
    <w:tmpl w:val="FC5563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29A291D"/>
    <w:multiLevelType w:val="hybridMultilevel"/>
    <w:tmpl w:val="9488AB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8461FC"/>
    <w:multiLevelType w:val="multilevel"/>
    <w:tmpl w:val="DCFC55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714FDC"/>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245021"/>
    <w:multiLevelType w:val="hybridMultilevel"/>
    <w:tmpl w:val="0BD31D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5"/>
  </w:num>
  <w:num w:numId="3">
    <w:abstractNumId w:val="6"/>
  </w:num>
  <w:num w:numId="4">
    <w:abstractNumId w:val="11"/>
  </w:num>
  <w:num w:numId="5">
    <w:abstractNumId w:val="5"/>
  </w:num>
  <w:num w:numId="6">
    <w:abstractNumId w:val="3"/>
  </w:num>
  <w:num w:numId="7">
    <w:abstractNumId w:val="8"/>
  </w:num>
  <w:num w:numId="8">
    <w:abstractNumId w:val="13"/>
  </w:num>
  <w:num w:numId="9">
    <w:abstractNumId w:val="14"/>
  </w:num>
  <w:num w:numId="10">
    <w:abstractNumId w:val="12"/>
  </w:num>
  <w:num w:numId="11">
    <w:abstractNumId w:val="0"/>
  </w:num>
  <w:num w:numId="12">
    <w:abstractNumId w:val="4"/>
  </w:num>
  <w:num w:numId="13">
    <w:abstractNumId w:val="10"/>
  </w:num>
  <w:num w:numId="14">
    <w:abstractNumId w:val="16"/>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15"/>
    <w:rsid w:val="00003AC1"/>
    <w:rsid w:val="00007F96"/>
    <w:rsid w:val="00022561"/>
    <w:rsid w:val="000245DA"/>
    <w:rsid w:val="000265F7"/>
    <w:rsid w:val="00046D32"/>
    <w:rsid w:val="000504A3"/>
    <w:rsid w:val="00054E73"/>
    <w:rsid w:val="00062745"/>
    <w:rsid w:val="000652F8"/>
    <w:rsid w:val="00081861"/>
    <w:rsid w:val="00081D79"/>
    <w:rsid w:val="00083A30"/>
    <w:rsid w:val="00094C16"/>
    <w:rsid w:val="00094D6A"/>
    <w:rsid w:val="00097F61"/>
    <w:rsid w:val="000A5892"/>
    <w:rsid w:val="000C05BE"/>
    <w:rsid w:val="000D1CC5"/>
    <w:rsid w:val="000D5F15"/>
    <w:rsid w:val="000E15D8"/>
    <w:rsid w:val="000E6305"/>
    <w:rsid w:val="000E6B4A"/>
    <w:rsid w:val="000F1427"/>
    <w:rsid w:val="00113C3E"/>
    <w:rsid w:val="00123B27"/>
    <w:rsid w:val="0012675E"/>
    <w:rsid w:val="00130A24"/>
    <w:rsid w:val="00147582"/>
    <w:rsid w:val="00151CCB"/>
    <w:rsid w:val="00156033"/>
    <w:rsid w:val="00161FE8"/>
    <w:rsid w:val="00165705"/>
    <w:rsid w:val="001719E5"/>
    <w:rsid w:val="001728CA"/>
    <w:rsid w:val="001732C6"/>
    <w:rsid w:val="00175066"/>
    <w:rsid w:val="0017648F"/>
    <w:rsid w:val="001837E5"/>
    <w:rsid w:val="001A05D9"/>
    <w:rsid w:val="001A13CC"/>
    <w:rsid w:val="001A319F"/>
    <w:rsid w:val="001C207A"/>
    <w:rsid w:val="001E17EC"/>
    <w:rsid w:val="001E1E62"/>
    <w:rsid w:val="001E232C"/>
    <w:rsid w:val="001E71DE"/>
    <w:rsid w:val="001F0AC4"/>
    <w:rsid w:val="001F5CC5"/>
    <w:rsid w:val="002027EF"/>
    <w:rsid w:val="00203D60"/>
    <w:rsid w:val="00204ED4"/>
    <w:rsid w:val="00207509"/>
    <w:rsid w:val="0021005E"/>
    <w:rsid w:val="00210D79"/>
    <w:rsid w:val="00211A03"/>
    <w:rsid w:val="0022537E"/>
    <w:rsid w:val="00234F94"/>
    <w:rsid w:val="00236D97"/>
    <w:rsid w:val="002409C9"/>
    <w:rsid w:val="002439DD"/>
    <w:rsid w:val="00243AAC"/>
    <w:rsid w:val="00281D17"/>
    <w:rsid w:val="002847E5"/>
    <w:rsid w:val="0029494E"/>
    <w:rsid w:val="002A0ECC"/>
    <w:rsid w:val="002A11EA"/>
    <w:rsid w:val="002A2152"/>
    <w:rsid w:val="002A5342"/>
    <w:rsid w:val="002A72A2"/>
    <w:rsid w:val="002B0002"/>
    <w:rsid w:val="002B7284"/>
    <w:rsid w:val="002C10C0"/>
    <w:rsid w:val="002C1D4D"/>
    <w:rsid w:val="002C280F"/>
    <w:rsid w:val="002C4B9E"/>
    <w:rsid w:val="002D233A"/>
    <w:rsid w:val="002D24EB"/>
    <w:rsid w:val="002E04F2"/>
    <w:rsid w:val="002F2A44"/>
    <w:rsid w:val="003025D9"/>
    <w:rsid w:val="0030695A"/>
    <w:rsid w:val="00306B7F"/>
    <w:rsid w:val="00310D65"/>
    <w:rsid w:val="003230A5"/>
    <w:rsid w:val="00324BFF"/>
    <w:rsid w:val="00337C2E"/>
    <w:rsid w:val="00342087"/>
    <w:rsid w:val="003463DB"/>
    <w:rsid w:val="003515C6"/>
    <w:rsid w:val="0035464C"/>
    <w:rsid w:val="00357593"/>
    <w:rsid w:val="00373348"/>
    <w:rsid w:val="00375022"/>
    <w:rsid w:val="00381323"/>
    <w:rsid w:val="003854E3"/>
    <w:rsid w:val="00396160"/>
    <w:rsid w:val="00397260"/>
    <w:rsid w:val="003A6F17"/>
    <w:rsid w:val="003D007B"/>
    <w:rsid w:val="003D394E"/>
    <w:rsid w:val="003E249E"/>
    <w:rsid w:val="003E5C8E"/>
    <w:rsid w:val="003E6215"/>
    <w:rsid w:val="003F4332"/>
    <w:rsid w:val="00414B6D"/>
    <w:rsid w:val="00420730"/>
    <w:rsid w:val="00420B98"/>
    <w:rsid w:val="0042665C"/>
    <w:rsid w:val="00446DAF"/>
    <w:rsid w:val="00451881"/>
    <w:rsid w:val="00455AF0"/>
    <w:rsid w:val="00457757"/>
    <w:rsid w:val="004624F0"/>
    <w:rsid w:val="0046578C"/>
    <w:rsid w:val="00466549"/>
    <w:rsid w:val="00470282"/>
    <w:rsid w:val="00470803"/>
    <w:rsid w:val="00470C1E"/>
    <w:rsid w:val="0047152E"/>
    <w:rsid w:val="00476945"/>
    <w:rsid w:val="004836EE"/>
    <w:rsid w:val="004848CD"/>
    <w:rsid w:val="0048798A"/>
    <w:rsid w:val="004907FB"/>
    <w:rsid w:val="004A6BD7"/>
    <w:rsid w:val="004A7D11"/>
    <w:rsid w:val="004B0238"/>
    <w:rsid w:val="004B60A0"/>
    <w:rsid w:val="004C6727"/>
    <w:rsid w:val="004D3EBB"/>
    <w:rsid w:val="004E1F40"/>
    <w:rsid w:val="004F6ECE"/>
    <w:rsid w:val="00512486"/>
    <w:rsid w:val="005148B6"/>
    <w:rsid w:val="00516317"/>
    <w:rsid w:val="00526C3C"/>
    <w:rsid w:val="0053577A"/>
    <w:rsid w:val="0055112E"/>
    <w:rsid w:val="00552BD3"/>
    <w:rsid w:val="0055516B"/>
    <w:rsid w:val="00561198"/>
    <w:rsid w:val="005710C9"/>
    <w:rsid w:val="00582A3B"/>
    <w:rsid w:val="00584CBC"/>
    <w:rsid w:val="005B0823"/>
    <w:rsid w:val="005C06F1"/>
    <w:rsid w:val="005C4C6C"/>
    <w:rsid w:val="005C5AB8"/>
    <w:rsid w:val="005D2F11"/>
    <w:rsid w:val="005D363C"/>
    <w:rsid w:val="005D4C8F"/>
    <w:rsid w:val="005D5163"/>
    <w:rsid w:val="005D6744"/>
    <w:rsid w:val="005F560F"/>
    <w:rsid w:val="00600F4B"/>
    <w:rsid w:val="006110A7"/>
    <w:rsid w:val="00611C7C"/>
    <w:rsid w:val="00621907"/>
    <w:rsid w:val="0063140A"/>
    <w:rsid w:val="00635DAB"/>
    <w:rsid w:val="00645F91"/>
    <w:rsid w:val="006528FE"/>
    <w:rsid w:val="00654591"/>
    <w:rsid w:val="006613BB"/>
    <w:rsid w:val="006662BD"/>
    <w:rsid w:val="00675C0F"/>
    <w:rsid w:val="00677C03"/>
    <w:rsid w:val="00680B32"/>
    <w:rsid w:val="00691919"/>
    <w:rsid w:val="00691C44"/>
    <w:rsid w:val="006A020E"/>
    <w:rsid w:val="006A5EBF"/>
    <w:rsid w:val="006C2489"/>
    <w:rsid w:val="006C3C0F"/>
    <w:rsid w:val="006C527A"/>
    <w:rsid w:val="006F3E23"/>
    <w:rsid w:val="006F71AB"/>
    <w:rsid w:val="006F7F7B"/>
    <w:rsid w:val="00701539"/>
    <w:rsid w:val="007157AD"/>
    <w:rsid w:val="00722568"/>
    <w:rsid w:val="0072391E"/>
    <w:rsid w:val="00724925"/>
    <w:rsid w:val="007250A6"/>
    <w:rsid w:val="00726E0F"/>
    <w:rsid w:val="00733F95"/>
    <w:rsid w:val="007404C8"/>
    <w:rsid w:val="007462D7"/>
    <w:rsid w:val="0075093E"/>
    <w:rsid w:val="00751D21"/>
    <w:rsid w:val="0075440D"/>
    <w:rsid w:val="0075606A"/>
    <w:rsid w:val="00756669"/>
    <w:rsid w:val="00767C2D"/>
    <w:rsid w:val="007A02A3"/>
    <w:rsid w:val="007A5674"/>
    <w:rsid w:val="007B60C9"/>
    <w:rsid w:val="007D2EE5"/>
    <w:rsid w:val="007D3E0E"/>
    <w:rsid w:val="007F32BA"/>
    <w:rsid w:val="0080351A"/>
    <w:rsid w:val="00810483"/>
    <w:rsid w:val="00820208"/>
    <w:rsid w:val="00820A28"/>
    <w:rsid w:val="008239BC"/>
    <w:rsid w:val="008304F4"/>
    <w:rsid w:val="00836292"/>
    <w:rsid w:val="00836CF3"/>
    <w:rsid w:val="00842A81"/>
    <w:rsid w:val="00850C70"/>
    <w:rsid w:val="00851B58"/>
    <w:rsid w:val="00852A05"/>
    <w:rsid w:val="00855081"/>
    <w:rsid w:val="0086083A"/>
    <w:rsid w:val="0086138F"/>
    <w:rsid w:val="008765BC"/>
    <w:rsid w:val="008831DA"/>
    <w:rsid w:val="008878CE"/>
    <w:rsid w:val="00894BBF"/>
    <w:rsid w:val="00895EA4"/>
    <w:rsid w:val="008A59E4"/>
    <w:rsid w:val="008C69B8"/>
    <w:rsid w:val="008C772D"/>
    <w:rsid w:val="008D16F6"/>
    <w:rsid w:val="008E788F"/>
    <w:rsid w:val="008E7F5A"/>
    <w:rsid w:val="008F4B5C"/>
    <w:rsid w:val="00900BEE"/>
    <w:rsid w:val="00912138"/>
    <w:rsid w:val="0091314A"/>
    <w:rsid w:val="009150EB"/>
    <w:rsid w:val="00931117"/>
    <w:rsid w:val="009405EE"/>
    <w:rsid w:val="0096019D"/>
    <w:rsid w:val="00972206"/>
    <w:rsid w:val="00984796"/>
    <w:rsid w:val="00985F38"/>
    <w:rsid w:val="00990C27"/>
    <w:rsid w:val="00992753"/>
    <w:rsid w:val="009A1950"/>
    <w:rsid w:val="009A5BB9"/>
    <w:rsid w:val="009A61A5"/>
    <w:rsid w:val="009A6960"/>
    <w:rsid w:val="009B0B2C"/>
    <w:rsid w:val="009C1ACE"/>
    <w:rsid w:val="009C7C50"/>
    <w:rsid w:val="009D33FE"/>
    <w:rsid w:val="009D66B1"/>
    <w:rsid w:val="009F01FF"/>
    <w:rsid w:val="00A0010A"/>
    <w:rsid w:val="00A22D8B"/>
    <w:rsid w:val="00A26959"/>
    <w:rsid w:val="00A302D1"/>
    <w:rsid w:val="00A34529"/>
    <w:rsid w:val="00A44AD9"/>
    <w:rsid w:val="00A517F1"/>
    <w:rsid w:val="00A577CE"/>
    <w:rsid w:val="00A70E07"/>
    <w:rsid w:val="00A8054B"/>
    <w:rsid w:val="00A83867"/>
    <w:rsid w:val="00A91C4A"/>
    <w:rsid w:val="00A97B9F"/>
    <w:rsid w:val="00AA31CE"/>
    <w:rsid w:val="00AA5912"/>
    <w:rsid w:val="00AB2391"/>
    <w:rsid w:val="00AD34CB"/>
    <w:rsid w:val="00AD4003"/>
    <w:rsid w:val="00AE0D31"/>
    <w:rsid w:val="00AE406A"/>
    <w:rsid w:val="00AE4917"/>
    <w:rsid w:val="00AF4ACC"/>
    <w:rsid w:val="00AF6D2B"/>
    <w:rsid w:val="00B01945"/>
    <w:rsid w:val="00B0247E"/>
    <w:rsid w:val="00B0281C"/>
    <w:rsid w:val="00B06885"/>
    <w:rsid w:val="00B14BC5"/>
    <w:rsid w:val="00B411F1"/>
    <w:rsid w:val="00B5143D"/>
    <w:rsid w:val="00B566D3"/>
    <w:rsid w:val="00B718A1"/>
    <w:rsid w:val="00B852DD"/>
    <w:rsid w:val="00B91222"/>
    <w:rsid w:val="00BA0D7E"/>
    <w:rsid w:val="00BA1659"/>
    <w:rsid w:val="00BA22AC"/>
    <w:rsid w:val="00BA4546"/>
    <w:rsid w:val="00BA5EA6"/>
    <w:rsid w:val="00BB10A8"/>
    <w:rsid w:val="00BB20FA"/>
    <w:rsid w:val="00BB7BA2"/>
    <w:rsid w:val="00BC1638"/>
    <w:rsid w:val="00BD0084"/>
    <w:rsid w:val="00BD52EE"/>
    <w:rsid w:val="00BD6932"/>
    <w:rsid w:val="00BE20C4"/>
    <w:rsid w:val="00BE2B18"/>
    <w:rsid w:val="00BE2BDB"/>
    <w:rsid w:val="00BE7E55"/>
    <w:rsid w:val="00C01C65"/>
    <w:rsid w:val="00C14276"/>
    <w:rsid w:val="00C220AD"/>
    <w:rsid w:val="00C23E8C"/>
    <w:rsid w:val="00C35181"/>
    <w:rsid w:val="00C42BBA"/>
    <w:rsid w:val="00C663C1"/>
    <w:rsid w:val="00C71256"/>
    <w:rsid w:val="00C73752"/>
    <w:rsid w:val="00C7421F"/>
    <w:rsid w:val="00C849CC"/>
    <w:rsid w:val="00C8724E"/>
    <w:rsid w:val="00C9129F"/>
    <w:rsid w:val="00C9384E"/>
    <w:rsid w:val="00CA5E11"/>
    <w:rsid w:val="00CA714A"/>
    <w:rsid w:val="00CB144D"/>
    <w:rsid w:val="00CB27E4"/>
    <w:rsid w:val="00CB7C06"/>
    <w:rsid w:val="00CC01B0"/>
    <w:rsid w:val="00CC40E3"/>
    <w:rsid w:val="00CE6985"/>
    <w:rsid w:val="00CF66E4"/>
    <w:rsid w:val="00D04969"/>
    <w:rsid w:val="00D14CC9"/>
    <w:rsid w:val="00D25AA2"/>
    <w:rsid w:val="00D36020"/>
    <w:rsid w:val="00D4119C"/>
    <w:rsid w:val="00D42CA6"/>
    <w:rsid w:val="00D515E2"/>
    <w:rsid w:val="00D61FEC"/>
    <w:rsid w:val="00D67030"/>
    <w:rsid w:val="00D705B3"/>
    <w:rsid w:val="00D72BB9"/>
    <w:rsid w:val="00D75E29"/>
    <w:rsid w:val="00D81F23"/>
    <w:rsid w:val="00D826D5"/>
    <w:rsid w:val="00D831EE"/>
    <w:rsid w:val="00D84105"/>
    <w:rsid w:val="00D84A60"/>
    <w:rsid w:val="00D92537"/>
    <w:rsid w:val="00DC141B"/>
    <w:rsid w:val="00DD4020"/>
    <w:rsid w:val="00DE4E84"/>
    <w:rsid w:val="00DF212E"/>
    <w:rsid w:val="00E0135F"/>
    <w:rsid w:val="00E037C6"/>
    <w:rsid w:val="00E12310"/>
    <w:rsid w:val="00E169E5"/>
    <w:rsid w:val="00E41C64"/>
    <w:rsid w:val="00E51885"/>
    <w:rsid w:val="00E56AFF"/>
    <w:rsid w:val="00E62993"/>
    <w:rsid w:val="00E62F38"/>
    <w:rsid w:val="00E77D9F"/>
    <w:rsid w:val="00E80136"/>
    <w:rsid w:val="00E84087"/>
    <w:rsid w:val="00E96C6E"/>
    <w:rsid w:val="00EA6472"/>
    <w:rsid w:val="00EB1A9D"/>
    <w:rsid w:val="00ED01DB"/>
    <w:rsid w:val="00ED2801"/>
    <w:rsid w:val="00ED5F37"/>
    <w:rsid w:val="00EE2A4E"/>
    <w:rsid w:val="00EE67AC"/>
    <w:rsid w:val="00F10C49"/>
    <w:rsid w:val="00F129AB"/>
    <w:rsid w:val="00F23C27"/>
    <w:rsid w:val="00F24D15"/>
    <w:rsid w:val="00F36601"/>
    <w:rsid w:val="00F3728B"/>
    <w:rsid w:val="00F447E0"/>
    <w:rsid w:val="00F5496E"/>
    <w:rsid w:val="00F61A3F"/>
    <w:rsid w:val="00F812D6"/>
    <w:rsid w:val="00F82BAF"/>
    <w:rsid w:val="00F909A8"/>
    <w:rsid w:val="00F96E7D"/>
    <w:rsid w:val="00FA02E3"/>
    <w:rsid w:val="00FA16DC"/>
    <w:rsid w:val="00FA657E"/>
    <w:rsid w:val="00FC3193"/>
    <w:rsid w:val="00FC3865"/>
    <w:rsid w:val="00FC3A5E"/>
    <w:rsid w:val="00FC62A4"/>
    <w:rsid w:val="00FD3432"/>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DD9E"/>
  <w15:chartTrackingRefBased/>
  <w15:docId w15:val="{188EA12F-889A-4505-87BE-0B1BFD02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11"/>
    <w:pPr>
      <w:spacing w:after="200" w:line="276" w:lineRule="auto"/>
    </w:pPr>
    <w:rPr>
      <w:sz w:val="22"/>
      <w:szCs w:val="22"/>
      <w:lang w:val="pt-BR"/>
    </w:rPr>
  </w:style>
  <w:style w:type="paragraph" w:styleId="Ttulo1">
    <w:name w:val="heading 1"/>
    <w:basedOn w:val="Normal"/>
    <w:next w:val="Normal"/>
    <w:link w:val="Ttulo1Char"/>
    <w:uiPriority w:val="9"/>
    <w:qFormat/>
    <w:rsid w:val="0014758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14758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har"/>
    <w:qFormat/>
    <w:rsid w:val="002F2A44"/>
    <w:pPr>
      <w:keepNext/>
      <w:spacing w:after="0" w:line="240" w:lineRule="auto"/>
      <w:jc w:val="both"/>
      <w:outlineLvl w:val="3"/>
    </w:pPr>
    <w:rPr>
      <w:rFonts w:ascii="Times New Roman" w:eastAsia="Times New Roman" w:hAnsi="Times New Roman"/>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4D15"/>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24D15"/>
    <w:rPr>
      <w:rFonts w:ascii="Tahoma" w:hAnsi="Tahoma" w:cs="Tahoma"/>
      <w:sz w:val="16"/>
      <w:szCs w:val="16"/>
    </w:rPr>
  </w:style>
  <w:style w:type="table" w:styleId="Tabelacomgrade">
    <w:name w:val="Table Grid"/>
    <w:basedOn w:val="Tabelanormal"/>
    <w:uiPriority w:val="59"/>
    <w:rsid w:val="00F24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1"/>
    <w:qFormat/>
    <w:rsid w:val="00D4119C"/>
    <w:pPr>
      <w:ind w:left="720"/>
      <w:contextualSpacing/>
    </w:pPr>
  </w:style>
  <w:style w:type="character" w:styleId="Hyperlink">
    <w:name w:val="Hyperlink"/>
    <w:uiPriority w:val="99"/>
    <w:unhideWhenUsed/>
    <w:rsid w:val="002A72A2"/>
    <w:rPr>
      <w:color w:val="0000FF"/>
      <w:u w:val="single"/>
    </w:rPr>
  </w:style>
  <w:style w:type="character" w:customStyle="1" w:styleId="Ttulo4Char">
    <w:name w:val="Título 4 Char"/>
    <w:link w:val="Ttulo4"/>
    <w:rsid w:val="002F2A44"/>
    <w:rPr>
      <w:rFonts w:ascii="Times New Roman" w:eastAsia="Times New Roman" w:hAnsi="Times New Roman"/>
      <w:sz w:val="28"/>
      <w:szCs w:val="24"/>
    </w:rPr>
  </w:style>
  <w:style w:type="character" w:customStyle="1" w:styleId="fontstyle01">
    <w:name w:val="fontstyle01"/>
    <w:rsid w:val="00306B7F"/>
    <w:rPr>
      <w:rFonts w:ascii="Arial" w:hAnsi="Arial" w:cs="Arial" w:hint="default"/>
      <w:b/>
      <w:bCs/>
      <w:i w:val="0"/>
      <w:iCs w:val="0"/>
      <w:color w:val="000000"/>
      <w:sz w:val="22"/>
      <w:szCs w:val="22"/>
    </w:rPr>
  </w:style>
  <w:style w:type="character" w:styleId="MenoPendente">
    <w:name w:val="Unresolved Mention"/>
    <w:uiPriority w:val="99"/>
    <w:semiHidden/>
    <w:unhideWhenUsed/>
    <w:rsid w:val="00207509"/>
    <w:rPr>
      <w:color w:val="808080"/>
      <w:shd w:val="clear" w:color="auto" w:fill="E6E6E6"/>
    </w:rPr>
  </w:style>
  <w:style w:type="character" w:styleId="Refdecomentrio">
    <w:name w:val="annotation reference"/>
    <w:uiPriority w:val="99"/>
    <w:semiHidden/>
    <w:unhideWhenUsed/>
    <w:rsid w:val="00207509"/>
    <w:rPr>
      <w:sz w:val="16"/>
      <w:szCs w:val="16"/>
    </w:rPr>
  </w:style>
  <w:style w:type="paragraph" w:styleId="Textodecomentrio">
    <w:name w:val="annotation text"/>
    <w:basedOn w:val="Normal"/>
    <w:link w:val="TextodecomentrioChar"/>
    <w:uiPriority w:val="99"/>
    <w:semiHidden/>
    <w:unhideWhenUsed/>
    <w:rsid w:val="00207509"/>
    <w:rPr>
      <w:sz w:val="20"/>
      <w:szCs w:val="20"/>
    </w:rPr>
  </w:style>
  <w:style w:type="character" w:customStyle="1" w:styleId="TextodecomentrioChar">
    <w:name w:val="Texto de comentário Char"/>
    <w:link w:val="Textodecomentrio"/>
    <w:uiPriority w:val="99"/>
    <w:semiHidden/>
    <w:rsid w:val="00207509"/>
    <w:rPr>
      <w:lang w:val="pt-BR"/>
    </w:rPr>
  </w:style>
  <w:style w:type="paragraph" w:styleId="Assuntodocomentrio">
    <w:name w:val="annotation subject"/>
    <w:basedOn w:val="Textodecomentrio"/>
    <w:next w:val="Textodecomentrio"/>
    <w:link w:val="AssuntodocomentrioChar"/>
    <w:uiPriority w:val="99"/>
    <w:semiHidden/>
    <w:unhideWhenUsed/>
    <w:rsid w:val="00207509"/>
    <w:rPr>
      <w:b/>
      <w:bCs/>
    </w:rPr>
  </w:style>
  <w:style w:type="character" w:customStyle="1" w:styleId="AssuntodocomentrioChar">
    <w:name w:val="Assunto do comentário Char"/>
    <w:link w:val="Assuntodocomentrio"/>
    <w:uiPriority w:val="99"/>
    <w:semiHidden/>
    <w:rsid w:val="00207509"/>
    <w:rPr>
      <w:b/>
      <w:bCs/>
      <w:lang w:val="pt-BR"/>
    </w:rPr>
  </w:style>
  <w:style w:type="paragraph" w:styleId="SemEspaamento">
    <w:name w:val="No Spacing"/>
    <w:uiPriority w:val="1"/>
    <w:qFormat/>
    <w:rsid w:val="00C9129F"/>
    <w:rPr>
      <w:sz w:val="22"/>
      <w:szCs w:val="22"/>
      <w:lang w:val="pt-BR"/>
    </w:rPr>
  </w:style>
  <w:style w:type="paragraph" w:customStyle="1" w:styleId="Default">
    <w:name w:val="Default"/>
    <w:rsid w:val="00C9129F"/>
    <w:pPr>
      <w:autoSpaceDE w:val="0"/>
      <w:autoSpaceDN w:val="0"/>
      <w:adjustRightInd w:val="0"/>
    </w:pPr>
    <w:rPr>
      <w:rFonts w:ascii="Times New Roman" w:hAnsi="Times New Roman"/>
      <w:color w:val="000000"/>
      <w:sz w:val="24"/>
      <w:szCs w:val="24"/>
    </w:rPr>
  </w:style>
  <w:style w:type="character" w:customStyle="1" w:styleId="Ttulo1Char">
    <w:name w:val="Título 1 Char"/>
    <w:link w:val="Ttulo1"/>
    <w:uiPriority w:val="9"/>
    <w:rsid w:val="00147582"/>
    <w:rPr>
      <w:rFonts w:ascii="Calibri Light" w:eastAsia="Times New Roman" w:hAnsi="Calibri Light" w:cs="Times New Roman"/>
      <w:b/>
      <w:bCs/>
      <w:kern w:val="32"/>
      <w:sz w:val="32"/>
      <w:szCs w:val="32"/>
      <w:lang w:val="pt-BR"/>
    </w:rPr>
  </w:style>
  <w:style w:type="character" w:customStyle="1" w:styleId="Ttulo2Char">
    <w:name w:val="Título 2 Char"/>
    <w:link w:val="Ttulo2"/>
    <w:uiPriority w:val="9"/>
    <w:semiHidden/>
    <w:rsid w:val="00147582"/>
    <w:rPr>
      <w:rFonts w:ascii="Calibri Light" w:eastAsia="Times New Roman" w:hAnsi="Calibri Light" w:cs="Times New Roman"/>
      <w:b/>
      <w:bCs/>
      <w:i/>
      <w:iCs/>
      <w:sz w:val="28"/>
      <w:szCs w:val="28"/>
      <w:lang w:val="pt-BR"/>
    </w:rPr>
  </w:style>
  <w:style w:type="paragraph" w:styleId="Corpodetexto">
    <w:name w:val="Body Text"/>
    <w:basedOn w:val="Normal"/>
    <w:link w:val="CorpodetextoChar"/>
    <w:uiPriority w:val="1"/>
    <w:unhideWhenUsed/>
    <w:qFormat/>
    <w:rsid w:val="00147582"/>
    <w:pPr>
      <w:widowControl w:val="0"/>
      <w:autoSpaceDE w:val="0"/>
      <w:autoSpaceDN w:val="0"/>
      <w:spacing w:after="0" w:line="240" w:lineRule="auto"/>
    </w:pPr>
    <w:rPr>
      <w:rFonts w:ascii="Times New Roman" w:eastAsia="Times New Roman" w:hAnsi="Times New Roman"/>
      <w:sz w:val="20"/>
      <w:szCs w:val="20"/>
      <w:lang w:val="pt-PT"/>
    </w:rPr>
  </w:style>
  <w:style w:type="character" w:customStyle="1" w:styleId="CorpodetextoChar">
    <w:name w:val="Corpo de texto Char"/>
    <w:link w:val="Corpodetexto"/>
    <w:uiPriority w:val="1"/>
    <w:rsid w:val="00147582"/>
    <w:rPr>
      <w:rFonts w:ascii="Times New Roman" w:eastAsia="Times New Roman" w:hAnsi="Times New Roman"/>
      <w:lang w:val="pt-PT"/>
    </w:rPr>
  </w:style>
  <w:style w:type="paragraph" w:customStyle="1" w:styleId="dou-paragraph">
    <w:name w:val="dou-paragraph"/>
    <w:basedOn w:val="Normal"/>
    <w:rsid w:val="00C01C6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08494">
      <w:bodyDiv w:val="1"/>
      <w:marLeft w:val="0"/>
      <w:marRight w:val="0"/>
      <w:marTop w:val="0"/>
      <w:marBottom w:val="0"/>
      <w:divBdr>
        <w:top w:val="none" w:sz="0" w:space="0" w:color="auto"/>
        <w:left w:val="none" w:sz="0" w:space="0" w:color="auto"/>
        <w:bottom w:val="none" w:sz="0" w:space="0" w:color="auto"/>
        <w:right w:val="none" w:sz="0" w:space="0" w:color="auto"/>
      </w:divBdr>
    </w:div>
    <w:div w:id="1087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images.google.com.br/imgres?imgurl=http://www.ccae.ufpb.br/img/brasao.jpg&amp;imgrefurl=http://www.ccae.ufpb.br/&amp;h=188&amp;w=200&amp;sz=9&amp;hl=pt-BR&amp;start=2&amp;usg=__ArcLFxqYVzAO3GWHsV2igohvGv8=&amp;tbnid=fggQiw4AdOkVaM:&amp;tbnh=98&amp;tbnw=104&amp;prev=/images?q=Bras%C3%A3o+da+UFPB&amp;gbv=2&amp;hl=pt-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E71F3F2CE362A45BD297059054AA58E" ma:contentTypeVersion="2" ma:contentTypeDescription="Criar um novo documento." ma:contentTypeScope="" ma:versionID="7111c592b27c0e1fa1a2cbd92a5b7d3e">
  <xsd:schema xmlns:xsd="http://www.w3.org/2001/XMLSchema" xmlns:xs="http://www.w3.org/2001/XMLSchema" xmlns:p="http://schemas.microsoft.com/office/2006/metadata/properties" xmlns:ns3="4b08588e-df41-431b-bafe-e7896c317002" targetNamespace="http://schemas.microsoft.com/office/2006/metadata/properties" ma:root="true" ma:fieldsID="db81f3e4755591ad434f86e41b85140a" ns3:_="">
    <xsd:import namespace="4b08588e-df41-431b-bafe-e7896c31700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8588e-df41-431b-bafe-e7896c317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B87FA-2D68-45F7-BAB9-449D4FB70EBC}">
  <ds:schemaRefs>
    <ds:schemaRef ds:uri="http://schemas.openxmlformats.org/officeDocument/2006/bibliography"/>
  </ds:schemaRefs>
</ds:datastoreItem>
</file>

<file path=customXml/itemProps2.xml><?xml version="1.0" encoding="utf-8"?>
<ds:datastoreItem xmlns:ds="http://schemas.openxmlformats.org/officeDocument/2006/customXml" ds:itemID="{7F790ECA-8475-4355-BC06-74B8FDA43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8588e-df41-431b-bafe-e7896c317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69012-AC9F-4F65-B5FD-6C42F1EDF2B9}">
  <ds:schemaRefs>
    <ds:schemaRef ds:uri="http://schemas.microsoft.com/sharepoint/v3/contenttype/forms"/>
  </ds:schemaRefs>
</ds:datastoreItem>
</file>

<file path=customXml/itemProps4.xml><?xml version="1.0" encoding="utf-8"?>
<ds:datastoreItem xmlns:ds="http://schemas.openxmlformats.org/officeDocument/2006/customXml" ds:itemID="{69C9DDA3-84B2-4AAE-9D51-F8998F3E2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2908</Words>
  <Characters>15706</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18577</CharactersWithSpaces>
  <SharedDoc>false</SharedDoc>
  <HLinks>
    <vt:vector size="6" baseType="variant">
      <vt:variant>
        <vt:i4>1703941</vt:i4>
      </vt:variant>
      <vt:variant>
        <vt:i4>0</vt:i4>
      </vt:variant>
      <vt:variant>
        <vt:i4>0</vt:i4>
      </vt:variant>
      <vt:variant>
        <vt:i4>5</vt:i4>
      </vt:variant>
      <vt:variant>
        <vt:lpwstr>http://images.google.com.br/imgres?imgurl=http://www.ccae.ufpb.br/img/brasao.jpg&amp;imgrefurl=http://www.ccae.ufpb.br/&amp;h=188&amp;w=200&amp;sz=9&amp;hl=pt-BR&amp;start=2&amp;usg=__ArcLFxqYVzAO3GWHsV2igohvGv8=&amp;tbnid=fggQiw4AdOkVaM:&amp;tbnh=98&amp;tbnw=104&amp;prev=/images?q=Bras%C3%A3o+da+UFPB&amp;gbv=2&amp;hl=p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XP</dc:creator>
  <cp:keywords/>
  <cp:lastModifiedBy>Mojana Vargas</cp:lastModifiedBy>
  <cp:revision>5</cp:revision>
  <cp:lastPrinted>2021-03-10T15:40:00Z</cp:lastPrinted>
  <dcterms:created xsi:type="dcterms:W3CDTF">2021-03-10T12:02:00Z</dcterms:created>
  <dcterms:modified xsi:type="dcterms:W3CDTF">2021-03-10T15:47:00Z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0x0101004E71F3F2CE362A45BD297059054AA58E</vt:lpwstr>
  </property>
</Properties>
</file>