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F4D8B" w:rsidRDefault="008B194C">
      <w:pPr>
        <w:jc w:val="center"/>
        <w:rPr>
          <w:sz w:val="20"/>
          <w:szCs w:val="18"/>
        </w:rPr>
      </w:pPr>
      <w:r>
        <w:object w:dxaOrig="1052" w:dyaOrig="1152">
          <v:shape id="ole_rId2" o:spid="_x0000_i1025" style="width:52.6pt;height:57.6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589110811" r:id="rId6"/>
        </w:object>
      </w:r>
    </w:p>
    <w:p w:rsidR="004F4D8B" w:rsidRDefault="008B194C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4F4D8B" w:rsidRDefault="008B194C">
      <w:pPr>
        <w:jc w:val="center"/>
        <w:rPr>
          <w:b/>
        </w:rPr>
      </w:pPr>
      <w:r>
        <w:rPr>
          <w:b/>
        </w:rPr>
        <w:t>UNIVERSIDADE FEDERAL DA PARAÍBA</w:t>
      </w:r>
    </w:p>
    <w:p w:rsidR="004F4D8B" w:rsidRDefault="004F4D8B">
      <w:pPr>
        <w:jc w:val="center"/>
        <w:rPr>
          <w:b/>
        </w:rPr>
      </w:pPr>
    </w:p>
    <w:p w:rsidR="004F4D8B" w:rsidRDefault="008B194C">
      <w:pPr>
        <w:pStyle w:val="Ttulo1"/>
      </w:pPr>
      <w:r>
        <w:t>REQUERIMENTO DE ISENÇÃO DE TAXA DE INSCRIÇÃO</w:t>
      </w:r>
    </w:p>
    <w:tbl>
      <w:tblPr>
        <w:tblW w:w="9874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6"/>
        <w:gridCol w:w="1292"/>
        <w:gridCol w:w="1112"/>
        <w:gridCol w:w="1881"/>
        <w:gridCol w:w="2993"/>
      </w:tblGrid>
      <w:tr w:rsidR="004F4D8B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4F4D8B" w:rsidRDefault="008B194C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4F4D8B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4F4D8B" w:rsidRDefault="008B194C">
            <w:pPr>
              <w:jc w:val="center"/>
              <w:rPr>
                <w:b/>
              </w:rPr>
            </w:pPr>
            <w:r>
              <w:rPr>
                <w:b/>
              </w:rPr>
              <w:t>SENHOR PROFESSOR CHEFE DE DEPARTAMENTO</w:t>
            </w:r>
          </w:p>
        </w:tc>
      </w:tr>
      <w:tr w:rsidR="004F4D8B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4F4D8B" w:rsidRDefault="008B194C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4F4D8B" w:rsidRDefault="004F4D8B">
            <w:pPr>
              <w:ind w:left="-400" w:firstLine="407"/>
              <w:rPr>
                <w:sz w:val="16"/>
              </w:rPr>
            </w:pPr>
          </w:p>
          <w:p w:rsidR="004F4D8B" w:rsidRDefault="004F4D8B">
            <w:pPr>
              <w:ind w:left="-400" w:firstLine="407"/>
              <w:rPr>
                <w:sz w:val="16"/>
              </w:rPr>
            </w:pPr>
          </w:p>
        </w:tc>
      </w:tr>
      <w:tr w:rsidR="004F4D8B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4F4D8B" w:rsidRDefault="008B194C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4F4D8B" w:rsidRDefault="004F4D8B">
            <w:pPr>
              <w:rPr>
                <w:sz w:val="16"/>
              </w:rPr>
            </w:pPr>
          </w:p>
          <w:p w:rsidR="004F4D8B" w:rsidRDefault="004F4D8B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4F4D8B" w:rsidRDefault="008B194C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4F4D8B" w:rsidRDefault="004F4D8B">
            <w:pPr>
              <w:rPr>
                <w:sz w:val="16"/>
              </w:rPr>
            </w:pPr>
          </w:p>
          <w:p w:rsidR="004F4D8B" w:rsidRDefault="004F4D8B">
            <w:pPr>
              <w:rPr>
                <w:sz w:val="16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4F4D8B" w:rsidRDefault="008B194C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4F4D8B" w:rsidRDefault="004F4D8B">
            <w:pPr>
              <w:rPr>
                <w:sz w:val="16"/>
              </w:rPr>
            </w:pPr>
          </w:p>
          <w:p w:rsidR="004F4D8B" w:rsidRDefault="004F4D8B">
            <w:pPr>
              <w:rPr>
                <w:sz w:val="16"/>
              </w:rPr>
            </w:pPr>
          </w:p>
        </w:tc>
      </w:tr>
      <w:tr w:rsidR="004F4D8B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4F4D8B" w:rsidRDefault="008B194C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N.ºdo</w:t>
            </w:r>
            <w:proofErr w:type="spellEnd"/>
            <w:r>
              <w:rPr>
                <w:sz w:val="16"/>
              </w:rPr>
              <w:t xml:space="preserve"> certificado de reservista:</w:t>
            </w:r>
          </w:p>
          <w:p w:rsidR="004F4D8B" w:rsidRDefault="004F4D8B">
            <w:pPr>
              <w:rPr>
                <w:sz w:val="16"/>
              </w:rPr>
            </w:pPr>
          </w:p>
          <w:p w:rsidR="004F4D8B" w:rsidRDefault="004F4D8B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4F4D8B" w:rsidRDefault="008B194C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4F4D8B" w:rsidRDefault="004F4D8B">
            <w:pPr>
              <w:rPr>
                <w:sz w:val="16"/>
              </w:rPr>
            </w:pPr>
          </w:p>
          <w:p w:rsidR="004F4D8B" w:rsidRDefault="004F4D8B">
            <w:pPr>
              <w:rPr>
                <w:sz w:val="16"/>
              </w:rPr>
            </w:pPr>
          </w:p>
        </w:tc>
        <w:tc>
          <w:tcPr>
            <w:tcW w:w="2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4F4D8B" w:rsidRDefault="008B194C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4F4D8B" w:rsidRDefault="004F4D8B">
            <w:pPr>
              <w:rPr>
                <w:sz w:val="16"/>
              </w:rPr>
            </w:pPr>
          </w:p>
          <w:p w:rsidR="004F4D8B" w:rsidRDefault="004F4D8B">
            <w:pPr>
              <w:rPr>
                <w:sz w:val="16"/>
              </w:rPr>
            </w:pPr>
          </w:p>
        </w:tc>
      </w:tr>
      <w:tr w:rsidR="004F4D8B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4F4D8B" w:rsidRDefault="004F4D8B">
            <w:pPr>
              <w:rPr>
                <w:b/>
                <w:sz w:val="16"/>
              </w:rPr>
            </w:pPr>
          </w:p>
          <w:p w:rsidR="004F4D8B" w:rsidRDefault="008B194C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NÚMERO DE INSCRIÇÃO SOCIAL – NIS (</w:t>
            </w:r>
            <w:proofErr w:type="spellStart"/>
            <w:proofErr w:type="gramStart"/>
            <w:r>
              <w:rPr>
                <w:b/>
                <w:sz w:val="14"/>
                <w:szCs w:val="14"/>
              </w:rPr>
              <w:t>CadÚnico</w:t>
            </w:r>
            <w:proofErr w:type="spellEnd"/>
            <w:proofErr w:type="gramEnd"/>
            <w:r>
              <w:rPr>
                <w:b/>
                <w:sz w:val="14"/>
                <w:szCs w:val="14"/>
              </w:rPr>
              <w:t xml:space="preserve"> – Dec. 6.593/2008)</w:t>
            </w:r>
          </w:p>
          <w:p w:rsidR="004F4D8B" w:rsidRDefault="004F4D8B">
            <w:pPr>
              <w:jc w:val="center"/>
              <w:rPr>
                <w:b/>
                <w:sz w:val="14"/>
                <w:szCs w:val="14"/>
              </w:rPr>
            </w:pPr>
          </w:p>
          <w:p w:rsidR="004F4D8B" w:rsidRDefault="004F4D8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F4D8B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4F4D8B" w:rsidRDefault="008B194C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4F4D8B">
        <w:trPr>
          <w:trHeight w:val="843"/>
          <w:jc w:val="center"/>
        </w:trPr>
        <w:tc>
          <w:tcPr>
            <w:tcW w:w="50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4F4D8B" w:rsidRDefault="004F4D8B">
            <w:pPr>
              <w:jc w:val="center"/>
              <w:rPr>
                <w:sz w:val="16"/>
              </w:rPr>
            </w:pPr>
          </w:p>
          <w:p w:rsidR="004F4D8B" w:rsidRDefault="008B19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4F4D8B" w:rsidRDefault="004F4D8B">
            <w:pPr>
              <w:jc w:val="center"/>
              <w:rPr>
                <w:sz w:val="16"/>
              </w:rPr>
            </w:pPr>
          </w:p>
          <w:p w:rsidR="004F4D8B" w:rsidRDefault="004F4D8B">
            <w:pPr>
              <w:jc w:val="center"/>
              <w:rPr>
                <w:sz w:val="16"/>
              </w:rPr>
            </w:pPr>
          </w:p>
          <w:p w:rsidR="004F4D8B" w:rsidRDefault="004F4D8B">
            <w:pPr>
              <w:jc w:val="center"/>
              <w:rPr>
                <w:sz w:val="16"/>
              </w:rPr>
            </w:pPr>
          </w:p>
          <w:p w:rsidR="004F4D8B" w:rsidRDefault="004F4D8B">
            <w:pPr>
              <w:jc w:val="center"/>
              <w:rPr>
                <w:sz w:val="16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4F4D8B" w:rsidRDefault="008B194C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4F4D8B" w:rsidRDefault="004F4D8B">
            <w:pPr>
              <w:jc w:val="center"/>
              <w:rPr>
                <w:sz w:val="16"/>
              </w:rPr>
            </w:pPr>
          </w:p>
          <w:p w:rsidR="004F4D8B" w:rsidRDefault="004F4D8B">
            <w:pPr>
              <w:jc w:val="center"/>
              <w:rPr>
                <w:sz w:val="16"/>
              </w:rPr>
            </w:pPr>
          </w:p>
          <w:p w:rsidR="004F4D8B" w:rsidRDefault="004F4D8B">
            <w:pPr>
              <w:jc w:val="center"/>
              <w:rPr>
                <w:sz w:val="16"/>
              </w:rPr>
            </w:pPr>
          </w:p>
          <w:p w:rsidR="004F4D8B" w:rsidRDefault="004F4D8B">
            <w:pPr>
              <w:jc w:val="center"/>
              <w:rPr>
                <w:sz w:val="16"/>
              </w:rPr>
            </w:pPr>
          </w:p>
        </w:tc>
      </w:tr>
      <w:tr w:rsidR="004F4D8B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4F4D8B" w:rsidRDefault="008B194C">
            <w:pPr>
              <w:jc w:val="both"/>
            </w:pPr>
            <w:r>
              <w:rPr>
                <w:b/>
                <w:bCs/>
              </w:rPr>
              <w:t xml:space="preserve">Vem, perante Vossa Senhoria, requerer isenção da taxa de inscrição para o Concurso Público de Provas e Títulos para o cargo de Professor do Magistério Superior. Para </w:t>
            </w:r>
            <w:r>
              <w:rPr>
                <w:b/>
                <w:bCs/>
              </w:rPr>
              <w:t xml:space="preserve">tanto, DECLARO, SOB AS PENAS DA LEI, ser membro de família de baixa renda, nos termos do Decreto 6.135/2007 e do item 6.1 do Edital nº ____/2018, e serem verdadeiras as informações por mim prestadas. Nestes termos, pede deferimento. </w:t>
            </w:r>
          </w:p>
        </w:tc>
      </w:tr>
      <w:tr w:rsidR="004F4D8B">
        <w:trPr>
          <w:cantSplit/>
          <w:jc w:val="center"/>
        </w:trPr>
        <w:tc>
          <w:tcPr>
            <w:tcW w:w="2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4F4D8B" w:rsidRDefault="004F4D8B">
            <w:pPr>
              <w:rPr>
                <w:sz w:val="16"/>
              </w:rPr>
            </w:pPr>
          </w:p>
          <w:p w:rsidR="004F4D8B" w:rsidRDefault="004F4D8B">
            <w:pPr>
              <w:rPr>
                <w:sz w:val="16"/>
              </w:rPr>
            </w:pPr>
          </w:p>
          <w:p w:rsidR="004F4D8B" w:rsidRDefault="004F4D8B">
            <w:pPr>
              <w:rPr>
                <w:sz w:val="16"/>
              </w:rPr>
            </w:pPr>
          </w:p>
          <w:p w:rsidR="004F4D8B" w:rsidRDefault="008B194C">
            <w:pPr>
              <w:rPr>
                <w:sz w:val="16"/>
              </w:rPr>
            </w:pPr>
            <w:r>
              <w:rPr>
                <w:sz w:val="16"/>
              </w:rPr>
              <w:t>Local e data</w:t>
            </w:r>
          </w:p>
        </w:tc>
        <w:tc>
          <w:tcPr>
            <w:tcW w:w="727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bottom"/>
          </w:tcPr>
          <w:p w:rsidR="004F4D8B" w:rsidRDefault="008B194C">
            <w:pPr>
              <w:rPr>
                <w:sz w:val="16"/>
              </w:rPr>
            </w:pPr>
            <w:r>
              <w:rPr>
                <w:sz w:val="16"/>
              </w:rPr>
              <w:t>Assinatura do candidato ou procurador</w:t>
            </w:r>
          </w:p>
        </w:tc>
      </w:tr>
    </w:tbl>
    <w:p w:rsidR="004F4D8B" w:rsidRDefault="004F4D8B">
      <w:pPr>
        <w:pStyle w:val="Corpodetexto"/>
      </w:pPr>
    </w:p>
    <w:p w:rsidR="004F4D8B" w:rsidRDefault="004F4D8B">
      <w:pPr>
        <w:pStyle w:val="Corpodetexto"/>
      </w:pPr>
    </w:p>
    <w:p w:rsidR="004F4D8B" w:rsidRDefault="008B194C">
      <w:pPr>
        <w:pStyle w:val="Corpodetexto"/>
      </w:pPr>
      <w:r>
        <w:t>__________________</w:t>
      </w:r>
    </w:p>
    <w:p w:rsidR="004F4D8B" w:rsidRDefault="008B194C">
      <w:pPr>
        <w:pStyle w:val="Corpodetexto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¹</w:t>
      </w:r>
      <w:proofErr w:type="gramEnd"/>
      <w:r>
        <w:rPr>
          <w:b/>
          <w:sz w:val="16"/>
          <w:szCs w:val="16"/>
        </w:rPr>
        <w:t xml:space="preserve"> Decreto nº6.135, de 2007 (Definições)</w:t>
      </w:r>
    </w:p>
    <w:p w:rsidR="004F4D8B" w:rsidRDefault="008B194C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Para fins deste Decreto, adotam-se as seguintes definições:</w:t>
      </w:r>
    </w:p>
    <w:p w:rsidR="004F4D8B" w:rsidRDefault="008B194C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 - família</w:t>
      </w:r>
      <w:r>
        <w:rPr>
          <w:rFonts w:ascii="Arial" w:hAnsi="Arial" w:cs="Arial"/>
          <w:color w:val="000000"/>
          <w:sz w:val="16"/>
          <w:szCs w:val="16"/>
        </w:rPr>
        <w:t xml:space="preserve">: a unidade nuclear composta por um ou mais indivíduos, eventualmente ampliada por </w:t>
      </w:r>
      <w:r>
        <w:rPr>
          <w:rFonts w:ascii="Arial" w:hAnsi="Arial" w:cs="Arial"/>
          <w:color w:val="000000"/>
          <w:sz w:val="16"/>
          <w:szCs w:val="16"/>
        </w:rPr>
        <w:t>outros indivíduos que contribuam para o rendimento ou tenham suas despesas atendidas por aquela unidade familiar, todos moradores em um mesmo domicílio.</w:t>
      </w:r>
    </w:p>
    <w:p w:rsidR="004F4D8B" w:rsidRDefault="008B194C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 - família de baixa renda:</w:t>
      </w:r>
      <w:r>
        <w:rPr>
          <w:rFonts w:ascii="Arial" w:hAnsi="Arial" w:cs="Arial"/>
          <w:color w:val="000000"/>
          <w:sz w:val="16"/>
          <w:szCs w:val="16"/>
        </w:rPr>
        <w:t xml:space="preserve"> sem prejuízo do disposto no inciso I:</w:t>
      </w:r>
    </w:p>
    <w:p w:rsidR="004F4D8B" w:rsidRDefault="008B194C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a</w:t>
      </w:r>
      <w:proofErr w:type="gramEnd"/>
      <w:r>
        <w:rPr>
          <w:rFonts w:ascii="Arial" w:hAnsi="Arial" w:cs="Arial"/>
          <w:color w:val="000000"/>
          <w:sz w:val="16"/>
          <w:szCs w:val="16"/>
        </w:rPr>
        <w:t>) aquela com renda familiar mensal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Style w:val="apple-converted-space"/>
          <w:rFonts w:ascii="Arial" w:hAnsi="Arial" w:cs="Arial"/>
          <w:color w:val="000000"/>
          <w:sz w:val="16"/>
          <w:szCs w:val="16"/>
        </w:rPr>
        <w:t> </w:t>
      </w:r>
      <w:r>
        <w:rPr>
          <w:rFonts w:ascii="Arial" w:hAnsi="Arial" w:cs="Arial"/>
          <w:color w:val="000000"/>
          <w:sz w:val="16"/>
          <w:szCs w:val="16"/>
        </w:rPr>
        <w:t>de até meio salário mínimo; ou</w:t>
      </w:r>
    </w:p>
    <w:p w:rsidR="004F4D8B" w:rsidRDefault="008B194C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a que possua renda familiar mensal de até três salários mínimos;</w:t>
      </w:r>
    </w:p>
    <w:p w:rsidR="004F4D8B" w:rsidRDefault="008B194C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III - domicílio:</w:t>
      </w:r>
      <w:r>
        <w:rPr>
          <w:rFonts w:ascii="Arial" w:hAnsi="Arial" w:cs="Arial"/>
          <w:color w:val="000000"/>
          <w:sz w:val="16"/>
          <w:szCs w:val="16"/>
        </w:rPr>
        <w:t xml:space="preserve"> o local que serve de moradia à família;</w:t>
      </w:r>
    </w:p>
    <w:p w:rsidR="004F4D8B" w:rsidRDefault="008B194C">
      <w:pPr>
        <w:pStyle w:val="Corpodetexto3"/>
        <w:spacing w:after="0"/>
        <w:ind w:firstLine="44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IV - renda familiar mensal:</w:t>
      </w:r>
      <w:r>
        <w:rPr>
          <w:rFonts w:ascii="Arial" w:hAnsi="Arial" w:cs="Arial"/>
        </w:rPr>
        <w:t xml:space="preserve"> a soma dos rendimentos brutos auferidos por todos os membros da família, não sendo incluídos no cálculo aqueles percebidos dos seguintes programas:</w:t>
      </w:r>
    </w:p>
    <w:p w:rsidR="004F4D8B" w:rsidRDefault="008B194C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a</w:t>
      </w:r>
      <w:proofErr w:type="gramEnd"/>
      <w:r>
        <w:rPr>
          <w:rFonts w:ascii="Arial" w:hAnsi="Arial" w:cs="Arial"/>
          <w:color w:val="000000"/>
          <w:sz w:val="16"/>
          <w:szCs w:val="16"/>
        </w:rPr>
        <w:t>) Programa de Erradicação do Trabalho Infantil;</w:t>
      </w:r>
    </w:p>
    <w:p w:rsidR="004F4D8B" w:rsidRDefault="008B194C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b)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Programa Agente Jovem de Desenvolvimento Social e Human</w:t>
      </w:r>
      <w:r>
        <w:rPr>
          <w:rFonts w:ascii="Arial" w:hAnsi="Arial" w:cs="Arial"/>
          <w:color w:val="000000"/>
          <w:sz w:val="16"/>
          <w:szCs w:val="16"/>
        </w:rPr>
        <w:t>o;</w:t>
      </w:r>
    </w:p>
    <w:p w:rsidR="004F4D8B" w:rsidRDefault="008B194C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c)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Programa Bolsa Família e os programas remanescentes nele unificados;</w:t>
      </w:r>
    </w:p>
    <w:p w:rsidR="004F4D8B" w:rsidRDefault="008B194C">
      <w:pPr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d)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Programa Nacional de Inclusão do Jovem - Pró-Jovem;</w:t>
      </w:r>
    </w:p>
    <w:p w:rsidR="004F4D8B" w:rsidRDefault="008B194C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e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) Auxílio Emergencial Financeiro e outros programas de transferência de renda destinados à população atingida por desastres, </w:t>
      </w:r>
      <w:r>
        <w:rPr>
          <w:rFonts w:ascii="Arial" w:hAnsi="Arial" w:cs="Arial"/>
          <w:color w:val="000000"/>
          <w:sz w:val="16"/>
          <w:szCs w:val="16"/>
        </w:rPr>
        <w:t>residente em Municípios em estado de calamidade pública ou situação de emergência; e</w:t>
      </w:r>
    </w:p>
    <w:p w:rsidR="004F4D8B" w:rsidRDefault="008B194C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proofErr w:type="gramStart"/>
      <w:r>
        <w:rPr>
          <w:rFonts w:ascii="Arial" w:hAnsi="Arial" w:cs="Arial"/>
          <w:color w:val="000000"/>
          <w:sz w:val="16"/>
          <w:szCs w:val="16"/>
        </w:rPr>
        <w:t>f)</w:t>
      </w:r>
      <w:proofErr w:type="gramEnd"/>
      <w:r>
        <w:rPr>
          <w:rFonts w:ascii="Arial" w:hAnsi="Arial" w:cs="Arial"/>
          <w:color w:val="000000"/>
          <w:sz w:val="16"/>
          <w:szCs w:val="16"/>
        </w:rPr>
        <w:t> demais programas de transferência condicionada de renda implementados por Estados, Distrito Federal ou Municípios;</w:t>
      </w:r>
    </w:p>
    <w:p w:rsidR="004F4D8B" w:rsidRDefault="008B194C">
      <w:pPr>
        <w:pStyle w:val="Corpodetexto2"/>
        <w:spacing w:after="0" w:line="240" w:lineRule="auto"/>
        <w:ind w:firstLine="448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b/>
          <w:color w:val="000000"/>
          <w:sz w:val="16"/>
          <w:szCs w:val="16"/>
        </w:rPr>
        <w:t>V - renda familiar</w:t>
      </w:r>
      <w:r>
        <w:rPr>
          <w:rStyle w:val="apple-converted-space"/>
          <w:rFonts w:ascii="Arial" w:hAnsi="Arial" w:cs="Arial"/>
          <w:b/>
          <w:color w:val="000000"/>
          <w:sz w:val="16"/>
          <w:szCs w:val="16"/>
        </w:rPr>
        <w:t> </w:t>
      </w:r>
      <w:r>
        <w:rPr>
          <w:rFonts w:ascii="Arial" w:hAnsi="Arial" w:cs="Arial"/>
          <w:b/>
          <w:bCs/>
          <w:color w:val="000000"/>
          <w:sz w:val="16"/>
          <w:szCs w:val="16"/>
        </w:rPr>
        <w:t>per capita</w:t>
      </w:r>
      <w:r>
        <w:rPr>
          <w:rFonts w:ascii="Arial" w:hAnsi="Arial" w:cs="Arial"/>
          <w:b/>
          <w:color w:val="000000"/>
          <w:sz w:val="16"/>
          <w:szCs w:val="16"/>
        </w:rPr>
        <w:t>:</w:t>
      </w:r>
      <w:r>
        <w:rPr>
          <w:rFonts w:ascii="Arial" w:hAnsi="Arial" w:cs="Arial"/>
          <w:color w:val="000000"/>
          <w:sz w:val="16"/>
          <w:szCs w:val="16"/>
        </w:rPr>
        <w:t xml:space="preserve"> razão entre a renda fa</w:t>
      </w:r>
      <w:r>
        <w:rPr>
          <w:rFonts w:ascii="Arial" w:hAnsi="Arial" w:cs="Arial"/>
          <w:color w:val="000000"/>
          <w:sz w:val="16"/>
          <w:szCs w:val="16"/>
        </w:rPr>
        <w:t>miliar mensal e o total de indivíduos na família.</w:t>
      </w:r>
    </w:p>
    <w:p w:rsidR="004F4D8B" w:rsidRDefault="004F4D8B">
      <w:pPr>
        <w:pStyle w:val="Corpodetexto"/>
      </w:pPr>
    </w:p>
    <w:p w:rsidR="004F4D8B" w:rsidRDefault="004F4D8B"/>
    <w:sectPr w:rsidR="004F4D8B">
      <w:pgSz w:w="12240" w:h="15840"/>
      <w:pgMar w:top="1079" w:right="720" w:bottom="993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8B"/>
    <w:rsid w:val="004F4D8B"/>
    <w:rsid w:val="008427BE"/>
    <w:rsid w:val="008B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146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F146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F146E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F146EF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link w:val="Corpodetexto2Char"/>
    <w:qFormat/>
    <w:rsid w:val="00F146EF"/>
    <w:pPr>
      <w:spacing w:after="120" w:line="480" w:lineRule="auto"/>
    </w:pPr>
  </w:style>
  <w:style w:type="paragraph" w:styleId="Corpodetexto3">
    <w:name w:val="Body Text 3"/>
    <w:basedOn w:val="Normal"/>
    <w:link w:val="Corpodetexto3Char"/>
    <w:qFormat/>
    <w:rsid w:val="00F146EF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146EF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F146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F146E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sid w:val="00F146EF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qFormat/>
    <w:rsid w:val="00F146EF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F146EF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F146EF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orpodetexto2">
    <w:name w:val="Body Text 2"/>
    <w:basedOn w:val="Normal"/>
    <w:link w:val="Corpodetexto2Char"/>
    <w:qFormat/>
    <w:rsid w:val="00F146EF"/>
    <w:pPr>
      <w:spacing w:after="120" w:line="480" w:lineRule="auto"/>
    </w:pPr>
  </w:style>
  <w:style w:type="paragraph" w:styleId="Corpodetexto3">
    <w:name w:val="Body Text 3"/>
    <w:basedOn w:val="Normal"/>
    <w:link w:val="Corpodetexto3Char"/>
    <w:qFormat/>
    <w:rsid w:val="00F146EF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pablo</cp:lastModifiedBy>
  <cp:revision>2</cp:revision>
  <dcterms:created xsi:type="dcterms:W3CDTF">2018-05-29T17:54:00Z</dcterms:created>
  <dcterms:modified xsi:type="dcterms:W3CDTF">2018-05-29T17:54:00Z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