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8"/>
        <w:rPr>
          <w:rFonts w:ascii="Times New Roman"/>
        </w:rPr>
      </w:pPr>
    </w:p>
    <w:p>
      <w:pPr>
        <w:pStyle w:val="Heading1"/>
      </w:pPr>
      <w:r>
        <w:rPr/>
        <w:t>PORTARIA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LOCALIZAÇÃO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SERVIDOR(A)</w:t>
      </w:r>
      <w:r>
        <w:rPr>
          <w:spacing w:val="-8"/>
        </w:rPr>
        <w:t> </w:t>
      </w:r>
      <w:r>
        <w:rPr>
          <w:spacing w:val="-2"/>
          <w:u w:val="single"/>
        </w:rPr>
        <w:t>DOCENTE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9"/>
        <w:rPr>
          <w:rFonts w:ascii="Arial"/>
          <w:b/>
        </w:rPr>
      </w:pPr>
    </w:p>
    <w:p>
      <w:pPr>
        <w:spacing w:before="0"/>
        <w:ind w:left="0" w:right="1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IMPORTANTE:</w:t>
      </w:r>
      <w:r>
        <w:rPr>
          <w:rFonts w:ascii="Arial"/>
          <w:b/>
          <w:spacing w:val="39"/>
          <w:sz w:val="24"/>
        </w:rPr>
        <w:t> </w:t>
      </w:r>
      <w:r>
        <w:rPr>
          <w:sz w:val="24"/>
        </w:rPr>
        <w:t>Este</w:t>
      </w:r>
      <w:r>
        <w:rPr>
          <w:spacing w:val="40"/>
          <w:sz w:val="24"/>
        </w:rPr>
        <w:t> </w:t>
      </w:r>
      <w:r>
        <w:rPr>
          <w:sz w:val="24"/>
        </w:rPr>
        <w:t>documento</w:t>
      </w:r>
      <w:r>
        <w:rPr>
          <w:spacing w:val="39"/>
          <w:sz w:val="24"/>
        </w:rPr>
        <w:t> </w:t>
      </w:r>
      <w:r>
        <w:rPr>
          <w:sz w:val="24"/>
        </w:rPr>
        <w:t>DEVE</w:t>
      </w:r>
      <w:r>
        <w:rPr>
          <w:spacing w:val="27"/>
          <w:sz w:val="24"/>
        </w:rPr>
        <w:t> </w:t>
      </w:r>
      <w:r>
        <w:rPr>
          <w:sz w:val="24"/>
        </w:rPr>
        <w:t>ser</w:t>
      </w:r>
      <w:r>
        <w:rPr>
          <w:spacing w:val="26"/>
          <w:sz w:val="24"/>
        </w:rPr>
        <w:t> </w:t>
      </w:r>
      <w:r>
        <w:rPr>
          <w:sz w:val="24"/>
        </w:rPr>
        <w:t>preenchido</w:t>
      </w:r>
      <w:r>
        <w:rPr>
          <w:spacing w:val="26"/>
          <w:sz w:val="24"/>
        </w:rPr>
        <w:t> </w:t>
      </w:r>
      <w:r>
        <w:rPr>
          <w:rFonts w:ascii="Arial"/>
          <w:b/>
          <w:color w:val="000000"/>
          <w:sz w:val="24"/>
          <w:highlight w:val="yellow"/>
          <w:u w:val="single"/>
        </w:rPr>
        <w:t>DIGITAL</w:t>
      </w:r>
      <w:r>
        <w:rPr>
          <w:rFonts w:ascii="Arial"/>
          <w:b/>
          <w:color w:val="000000"/>
          <w:sz w:val="24"/>
          <w:u w:val="single"/>
        </w:rPr>
        <w:t>,</w:t>
      </w:r>
      <w:r>
        <w:rPr>
          <w:rFonts w:ascii="Arial"/>
          <w:b/>
          <w:color w:val="000000"/>
          <w:spacing w:val="26"/>
          <w:sz w:val="24"/>
          <w:u w:val="single"/>
        </w:rPr>
        <w:t> </w:t>
      </w:r>
      <w:r>
        <w:rPr>
          <w:rFonts w:ascii="Arial"/>
          <w:b/>
          <w:color w:val="000000"/>
          <w:sz w:val="24"/>
          <w:u w:val="single"/>
        </w:rPr>
        <w:t>integral</w:t>
      </w:r>
      <w:r>
        <w:rPr>
          <w:rFonts w:ascii="Arial"/>
          <w:b/>
          <w:color w:val="000000"/>
          <w:spacing w:val="26"/>
          <w:sz w:val="24"/>
          <w:u w:val="single"/>
        </w:rPr>
        <w:t> </w:t>
      </w:r>
      <w:r>
        <w:rPr>
          <w:rFonts w:ascii="Arial"/>
          <w:b/>
          <w:color w:val="000000"/>
          <w:sz w:val="24"/>
          <w:u w:val="single"/>
        </w:rPr>
        <w:t>e</w:t>
      </w:r>
      <w:r>
        <w:rPr>
          <w:rFonts w:ascii="Arial"/>
          <w:b/>
          <w:color w:val="000000"/>
          <w:spacing w:val="27"/>
          <w:sz w:val="24"/>
          <w:u w:val="single"/>
        </w:rPr>
        <w:t> </w:t>
      </w:r>
      <w:r>
        <w:rPr>
          <w:rFonts w:ascii="Arial"/>
          <w:b/>
          <w:color w:val="000000"/>
          <w:spacing w:val="-2"/>
          <w:sz w:val="24"/>
          <w:u w:val="single"/>
        </w:rPr>
        <w:t>exclusivamente</w:t>
      </w:r>
    </w:p>
    <w:p>
      <w:pPr>
        <w:pStyle w:val="BodyText"/>
        <w:tabs>
          <w:tab w:pos="6175" w:val="left" w:leader="none"/>
          <w:tab w:pos="6899" w:val="left" w:leader="none"/>
          <w:tab w:pos="8767" w:val="left" w:leader="none"/>
          <w:tab w:pos="10179" w:val="left" w:leader="none"/>
        </w:tabs>
        <w:spacing w:line="640" w:lineRule="auto"/>
        <w:ind w:left="142" w:right="255"/>
      </w:pPr>
      <w:r>
        <w:rPr/>
        <w:t>PELA CHEFIA imediata, cuja função tenha sido </w:t>
      </w:r>
      <w:r>
        <w:rPr>
          <w:rFonts w:ascii="Arial" w:hAnsi="Arial"/>
          <w:b/>
          <w:u w:val="single"/>
        </w:rPr>
        <w:t>portariada</w:t>
      </w:r>
      <w:r>
        <w:rPr>
          <w:rFonts w:ascii="Arial" w:hAnsi="Arial"/>
          <w:b/>
        </w:rPr>
        <w:t> </w:t>
      </w:r>
      <w:r>
        <w:rPr/>
        <w:t>com aprovação do(a) Reitor(a</w:t>
      </w:r>
      <w:r>
        <w:rPr>
          <w:sz w:val="20"/>
        </w:rPr>
        <w:t>). </w:t>
      </w:r>
      <w:r>
        <w:rPr>
          <w:spacing w:val="-2"/>
        </w:rPr>
        <w:t>Cidade:</w:t>
      </w:r>
      <w:r>
        <w:rPr>
          <w:rFonts w:ascii="Times New Roman" w:hAnsi="Times New Roman"/>
          <w:u w:val="single"/>
        </w:rPr>
        <w:tab/>
      </w:r>
      <w:r>
        <w:rPr/>
        <w:t>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tabs>
          <w:tab w:pos="2614" w:val="left" w:leader="none"/>
          <w:tab w:pos="5704" w:val="left" w:leader="none"/>
          <w:tab w:pos="9095" w:val="left" w:leader="none"/>
        </w:tabs>
        <w:spacing w:line="276" w:lineRule="auto" w:before="173"/>
        <w:ind w:left="157" w:right="166" w:firstLine="690"/>
        <w:jc w:val="both"/>
      </w:pPr>
      <w:r>
        <w:rPr/>
        <w:t>O(a)</w:t>
      </w:r>
      <w:r>
        <w:rPr>
          <w:spacing w:val="80"/>
        </w:rPr>
        <w:t> </w:t>
      </w:r>
      <w:r>
        <w:rPr/>
        <w:t>Sr.(a)</w:t>
      </w:r>
      <w:r>
        <w:rPr>
          <w:spacing w:val="119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 </w:t>
      </w:r>
      <w:r>
        <w:rPr/>
        <w:t>Matrícula SIAPE nº </w:t>
      </w:r>
      <w:r>
        <w:rPr>
          <w:rFonts w:ascii="Times New Roman" w:hAnsi="Times New Roman"/>
          <w:u w:val="single"/>
        </w:rPr>
        <w:tab/>
      </w:r>
      <w:r>
        <w:rPr/>
        <w:t>, CPF n°: </w:t>
      </w:r>
      <w:r>
        <w:rPr>
          <w:rFonts w:ascii="Times New Roman" w:hAnsi="Times New Roman"/>
          <w:u w:val="single"/>
        </w:rPr>
        <w:tab/>
      </w:r>
      <w:r>
        <w:rPr/>
        <w:t>, usando das atribuições que lhe confere o estatuto da UFPB</w:t>
      </w:r>
    </w:p>
    <w:p>
      <w:pPr>
        <w:pStyle w:val="Heading1"/>
        <w:spacing w:before="0"/>
      </w:pPr>
      <w:r>
        <w:rPr>
          <w:spacing w:val="-2"/>
        </w:rPr>
        <w:t>RESOLVE</w:t>
      </w:r>
    </w:p>
    <w:p>
      <w:pPr>
        <w:pStyle w:val="BodyText"/>
        <w:spacing w:before="83"/>
        <w:rPr>
          <w:rFonts w:ascii="Arial"/>
          <w:b/>
        </w:rPr>
      </w:pPr>
    </w:p>
    <w:p>
      <w:pPr>
        <w:pStyle w:val="BodyText"/>
        <w:tabs>
          <w:tab w:pos="10311" w:val="left" w:leader="none"/>
        </w:tabs>
        <w:ind w:left="847"/>
        <w:jc w:val="both"/>
        <w:rPr>
          <w:rFonts w:ascii="Times New Roman"/>
        </w:rPr>
      </w:pPr>
      <w:r>
        <w:rPr/>
        <w:t>Localizar o(a) servidor(a) solicitante</w:t>
      </w:r>
      <w:r>
        <w:rPr>
          <w:spacing w:val="80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013" w:val="left" w:leader="none"/>
          <w:tab w:pos="8312" w:val="left" w:leader="none"/>
          <w:tab w:pos="8501" w:val="left" w:leader="none"/>
          <w:tab w:pos="10274" w:val="left" w:leader="none"/>
        </w:tabs>
        <w:spacing w:line="360" w:lineRule="auto" w:before="138"/>
        <w:ind w:left="142" w:right="15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80"/>
        </w:rPr>
        <w:t>  </w:t>
      </w:r>
      <w:r>
        <w:rPr/>
        <w:t>matrícula</w:t>
      </w:r>
      <w:r>
        <w:rPr>
          <w:spacing w:val="80"/>
        </w:rPr>
        <w:t>  </w:t>
      </w:r>
      <w:r>
        <w:rPr/>
        <w:t>SIAPE</w:t>
      </w:r>
      <w:r>
        <w:rPr>
          <w:spacing w:val="284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ocupante do cargo/função de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6"/>
        </w:rPr>
        <w:t> </w:t>
      </w:r>
      <w:r>
        <w:rPr/>
        <w:t>exercendo</w:t>
      </w:r>
      <w:r>
        <w:rPr>
          <w:spacing w:val="-17"/>
        </w:rPr>
        <w:t> </w:t>
      </w:r>
      <w:r>
        <w:rPr/>
        <w:t>suas atividades no setor (local em que trabalha) 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BodyText"/>
        <w:tabs>
          <w:tab w:pos="1467" w:val="left" w:leader="none"/>
          <w:tab w:pos="4147" w:val="left" w:leader="none"/>
          <w:tab w:pos="7123" w:val="left" w:leader="none"/>
        </w:tabs>
        <w:spacing w:line="276" w:lineRule="auto"/>
        <w:ind w:left="142" w:right="157"/>
        <w:jc w:val="both"/>
      </w:pP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desde</w:t>
      </w:r>
      <w:r>
        <w:rPr>
          <w:spacing w:val="59"/>
        </w:rPr>
        <w:t> </w:t>
      </w:r>
      <w:r>
        <w:rPr>
          <w:rFonts w:ascii="Times New Roman" w:hAnsi="Times New Roman"/>
          <w:spacing w:val="59"/>
          <w:u w:val="single"/>
        </w:rPr>
        <w:t>   </w:t>
      </w:r>
      <w:r>
        <w:rPr/>
        <w:t>/</w:t>
      </w:r>
      <w:r>
        <w:rPr>
          <w:rFonts w:ascii="Times New Roman" w:hAnsi="Times New Roman"/>
          <w:spacing w:val="80"/>
          <w:u w:val="single"/>
        </w:rPr>
        <w:t>   </w:t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, com carga horária </w:t>
      </w:r>
      <w:r>
        <w:rPr/>
        <w:t>semanal de </w:t>
      </w:r>
      <w:r>
        <w:rPr>
          <w:rFonts w:ascii="Times New Roman" w:hAnsi="Times New Roman"/>
          <w:u w:val="single"/>
        </w:rPr>
        <w:tab/>
      </w:r>
      <w:r>
        <w:rPr/>
        <w:t>horas (carga horária semanal conforme cadastro atualizado no SIGRH).</w:t>
      </w:r>
    </w:p>
    <w:p>
      <w:pPr>
        <w:pStyle w:val="BodyText"/>
        <w:spacing w:before="138"/>
      </w:pPr>
    </w:p>
    <w:p>
      <w:pPr>
        <w:pStyle w:val="BodyText"/>
        <w:ind w:left="142" w:right="170"/>
        <w:jc w:val="both"/>
      </w:pPr>
      <w:r>
        <w:rPr>
          <w:rFonts w:ascii="Arial" w:hAnsi="Arial"/>
          <w:b/>
        </w:rPr>
        <w:t>Observação: </w:t>
      </w:r>
      <w:r>
        <w:rPr/>
        <w:t>O(a) servidor(a) requerente DOCENTE DEVE incluir também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PID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semestre atual para fins de comprovação de suas componentes curriculares cadastradas no SIGAA.</w:t>
      </w:r>
    </w:p>
    <w:p>
      <w:pPr>
        <w:pStyle w:val="BodyText"/>
      </w:pPr>
    </w:p>
    <w:p>
      <w:pPr>
        <w:pStyle w:val="BodyText"/>
        <w:spacing w:before="82"/>
      </w:pPr>
    </w:p>
    <w:p>
      <w:pPr>
        <w:pStyle w:val="Heading1"/>
        <w:ind w:left="156" w:right="168"/>
      </w:pPr>
      <w:r>
        <w:rPr/>
        <w:t>Quadro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Quantificação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docentes</w:t>
      </w:r>
      <w:r>
        <w:rPr>
          <w:spacing w:val="-4"/>
        </w:rPr>
        <w:t> </w:t>
      </w:r>
      <w:r>
        <w:rPr/>
        <w:t>realizadas</w:t>
      </w:r>
      <w:r>
        <w:rPr>
          <w:spacing w:val="-4"/>
        </w:rPr>
        <w:t> </w:t>
      </w:r>
      <w:r>
        <w:rPr/>
        <w:t>semanalmente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carga horária total</w:t>
      </w:r>
    </w:p>
    <w:p>
      <w:pPr>
        <w:pStyle w:val="BodyText"/>
        <w:spacing w:before="2" w:after="1"/>
        <w:rPr>
          <w:rFonts w:ascii="Arial"/>
          <w:b/>
          <w:sz w:val="8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1220"/>
        <w:gridCol w:w="1460"/>
        <w:gridCol w:w="4280"/>
      </w:tblGrid>
      <w:tr>
        <w:trPr>
          <w:trHeight w:val="619" w:hRule="atLeast"/>
        </w:trPr>
        <w:tc>
          <w:tcPr>
            <w:tcW w:w="4420" w:type="dxa"/>
            <w:gridSpan w:val="2"/>
          </w:tcPr>
          <w:p>
            <w:pPr>
              <w:pStyle w:val="TableParagraph"/>
              <w:spacing w:before="158"/>
              <w:ind w:left="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ATIVIDADES</w:t>
            </w:r>
          </w:p>
        </w:tc>
        <w:tc>
          <w:tcPr>
            <w:tcW w:w="1460" w:type="dxa"/>
          </w:tcPr>
          <w:p>
            <w:pPr>
              <w:pStyle w:val="TableParagraph"/>
              <w:ind w:left="1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Tempo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(h)</w:t>
            </w:r>
          </w:p>
          <w:p>
            <w:pPr>
              <w:pStyle w:val="TableParagraph"/>
              <w:spacing w:before="41"/>
              <w:ind w:left="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por </w:t>
            </w:r>
            <w:r>
              <w:rPr>
                <w:rFonts w:ascii="Arial"/>
                <w:b/>
                <w:spacing w:val="-2"/>
                <w:sz w:val="24"/>
              </w:rPr>
              <w:t>semana</w:t>
            </w:r>
          </w:p>
        </w:tc>
        <w:tc>
          <w:tcPr>
            <w:tcW w:w="4280" w:type="dxa"/>
          </w:tcPr>
          <w:p>
            <w:pPr>
              <w:pStyle w:val="TableParagraph"/>
              <w:spacing w:before="158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LOCAL</w:t>
            </w:r>
          </w:p>
        </w:tc>
      </w:tr>
      <w:tr>
        <w:trPr>
          <w:trHeight w:val="319" w:hRule="atLeast"/>
        </w:trPr>
        <w:tc>
          <w:tcPr>
            <w:tcW w:w="4420" w:type="dxa"/>
            <w:gridSpan w:val="2"/>
          </w:tcPr>
          <w:p>
            <w:pPr>
              <w:pStyle w:val="TableParagraph"/>
              <w:spacing w:before="9"/>
              <w:ind w:left="115"/>
              <w:rPr>
                <w:sz w:val="24"/>
              </w:rPr>
            </w:pPr>
            <w:r>
              <w:rPr>
                <w:sz w:val="24"/>
              </w:rPr>
              <w:t>Preparação / Planejamento das </w:t>
            </w:r>
            <w:r>
              <w:rPr>
                <w:spacing w:val="-2"/>
                <w:sz w:val="24"/>
              </w:rPr>
              <w:t>Aulas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4420" w:type="dxa"/>
            <w:gridSpan w:val="2"/>
          </w:tcPr>
          <w:p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Atendimento Extra Classe de </w:t>
            </w:r>
            <w:r>
              <w:rPr>
                <w:spacing w:val="-2"/>
                <w:sz w:val="24"/>
              </w:rPr>
              <w:t>Aluno(a)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4420" w:type="dxa"/>
            <w:gridSpan w:val="2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Atividades </w:t>
            </w:r>
            <w:r>
              <w:rPr>
                <w:spacing w:val="-2"/>
                <w:sz w:val="24"/>
              </w:rPr>
              <w:t>Administrativas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200" w:type="dxa"/>
            <w:vMerge w:val="restart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Atividades de Ensino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Distância</w:t>
            </w:r>
          </w:p>
        </w:tc>
        <w:tc>
          <w:tcPr>
            <w:tcW w:w="1220" w:type="dxa"/>
          </w:tcPr>
          <w:p>
            <w:pPr>
              <w:pStyle w:val="TableParagraph"/>
              <w:spacing w:before="7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Teóricas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Práticas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3200" w:type="dxa"/>
            <w:vMerge w:val="restart"/>
          </w:tcPr>
          <w:p>
            <w:pPr>
              <w:pStyle w:val="TableParagraph"/>
              <w:spacing w:before="177"/>
              <w:ind w:left="115"/>
              <w:rPr>
                <w:sz w:val="24"/>
              </w:rPr>
            </w:pPr>
            <w:r>
              <w:rPr>
                <w:sz w:val="24"/>
              </w:rPr>
              <w:t>Atividades de </w:t>
            </w:r>
            <w:r>
              <w:rPr>
                <w:spacing w:val="-2"/>
                <w:sz w:val="24"/>
              </w:rPr>
              <w:t>ENSINO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Teóricas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Práticas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200" w:type="dxa"/>
            <w:vMerge w:val="restart"/>
          </w:tcPr>
          <w:p>
            <w:pPr>
              <w:pStyle w:val="TableParagraph"/>
              <w:spacing w:before="162"/>
              <w:ind w:left="115"/>
              <w:rPr>
                <w:sz w:val="24"/>
              </w:rPr>
            </w:pPr>
            <w:r>
              <w:rPr>
                <w:sz w:val="24"/>
              </w:rPr>
              <w:t>Atividades de </w:t>
            </w:r>
            <w:r>
              <w:rPr>
                <w:spacing w:val="-2"/>
                <w:sz w:val="24"/>
              </w:rPr>
              <w:t>PESQUISA</w:t>
            </w:r>
          </w:p>
        </w:tc>
        <w:tc>
          <w:tcPr>
            <w:tcW w:w="1220" w:type="dxa"/>
          </w:tcPr>
          <w:p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Teóricas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Práticas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headerReference w:type="default" r:id="rId5"/>
          <w:type w:val="continuous"/>
          <w:pgSz w:w="11920" w:h="16840"/>
          <w:pgMar w:header="830" w:footer="0" w:top="2140" w:bottom="280" w:left="708" w:right="708"/>
          <w:pgNumType w:start="1"/>
        </w:sectPr>
      </w:pPr>
    </w:p>
    <w:p>
      <w:pPr>
        <w:pStyle w:val="BodyText"/>
        <w:spacing w:before="78"/>
        <w:rPr>
          <w:rFonts w:ascii="Arial"/>
          <w:b/>
        </w:rPr>
      </w:pPr>
    </w:p>
    <w:p>
      <w:pPr>
        <w:spacing w:before="1"/>
        <w:ind w:left="0" w:right="1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 1 – </w:t>
      </w:r>
      <w:r>
        <w:rPr>
          <w:rFonts w:ascii="Arial" w:hAnsi="Arial"/>
          <w:b/>
          <w:spacing w:val="-2"/>
          <w:sz w:val="24"/>
        </w:rPr>
        <w:t>(</w:t>
      </w:r>
      <w:r>
        <w:rPr>
          <w:rFonts w:ascii="Arial" w:hAnsi="Arial"/>
          <w:b/>
          <w:i/>
          <w:spacing w:val="-2"/>
          <w:sz w:val="24"/>
        </w:rPr>
        <w:t>Continuação</w:t>
      </w:r>
      <w:r>
        <w:rPr>
          <w:rFonts w:ascii="Arial" w:hAnsi="Arial"/>
          <w:b/>
          <w:spacing w:val="-2"/>
          <w:sz w:val="24"/>
        </w:rPr>
        <w:t>)</w:t>
      </w:r>
    </w:p>
    <w:p>
      <w:pPr>
        <w:pStyle w:val="BodyText"/>
        <w:spacing w:before="7"/>
        <w:rPr>
          <w:rFonts w:ascii="Arial"/>
          <w:b/>
          <w:sz w:val="8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240"/>
        <w:gridCol w:w="1480"/>
        <w:gridCol w:w="4320"/>
      </w:tblGrid>
      <w:tr>
        <w:trPr>
          <w:trHeight w:val="299" w:hRule="atLeast"/>
        </w:trPr>
        <w:tc>
          <w:tcPr>
            <w:tcW w:w="3120" w:type="dxa"/>
            <w:vMerge w:val="restart"/>
          </w:tcPr>
          <w:p>
            <w:pPr>
              <w:pStyle w:val="TableParagraph"/>
              <w:spacing w:before="162"/>
              <w:ind w:left="115"/>
              <w:rPr>
                <w:sz w:val="24"/>
              </w:rPr>
            </w:pPr>
            <w:r>
              <w:rPr>
                <w:sz w:val="24"/>
              </w:rPr>
              <w:t>Atividades de </w:t>
            </w:r>
            <w:r>
              <w:rPr>
                <w:spacing w:val="-2"/>
                <w:sz w:val="24"/>
              </w:rPr>
              <w:t>EXTENSÃO</w:t>
            </w:r>
          </w:p>
        </w:tc>
        <w:tc>
          <w:tcPr>
            <w:tcW w:w="1240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Teóricas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before="8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Práticas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0" w:hRule="atLeast"/>
        </w:trPr>
        <w:tc>
          <w:tcPr>
            <w:tcW w:w="4360" w:type="dxa"/>
            <w:gridSpan w:val="2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  <w:vertAlign w:val="baseline"/>
              </w:rPr>
              <w:t>Outras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atividades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desempenhadas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no</w:t>
            </w:r>
          </w:p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cargo/função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0160" w:type="dxa"/>
            <w:gridSpan w:val="4"/>
          </w:tcPr>
          <w:p>
            <w:pPr>
              <w:pStyle w:val="TableParagraph"/>
              <w:spacing w:before="95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  <w:r>
              <w:rPr>
                <w:rFonts w:ascii="Arial" w:hAnsi="Arial"/>
                <w:b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Horas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equivalente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Jornada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Trabalho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(semanal):</w:t>
            </w:r>
          </w:p>
        </w:tc>
      </w:tr>
    </w:tbl>
    <w:p>
      <w:pPr>
        <w:pStyle w:val="BodyText"/>
        <w:tabs>
          <w:tab w:pos="10164" w:val="left" w:leader="none"/>
        </w:tabs>
        <w:spacing w:before="122"/>
        <w:ind w:right="50"/>
        <w:jc w:val="center"/>
        <w:rPr>
          <w:rFonts w:ascii="Times New Roman"/>
        </w:rPr>
      </w:pPr>
      <w:r>
        <w:rPr/>
        <w:t>*Detalhar outras Atividades desempenhadas no cargo: </w:t>
      </w:r>
      <w:r>
        <w:rPr>
          <w:rFonts w:ascii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540384</wp:posOffset>
                </wp:positionH>
                <wp:positionV relativeFrom="paragraph">
                  <wp:posOffset>166956</wp:posOffset>
                </wp:positionV>
                <wp:extent cx="642556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13.146192pt;width:505.95pt;height:.1pt;mso-position-horizontal-relative:page;mso-position-vertical-relative:paragraph;z-index:-15727616;mso-wrap-distance-left:0;mso-wrap-distance-right:0" id="docshape3" coordorigin="851,263" coordsize="10119,0" path="m851,263l10969,263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540384</wp:posOffset>
                </wp:positionH>
                <wp:positionV relativeFrom="paragraph">
                  <wp:posOffset>334899</wp:posOffset>
                </wp:positionV>
                <wp:extent cx="642556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26.370068pt;width:505.95pt;height:.1pt;mso-position-horizontal-relative:page;mso-position-vertical-relative:paragraph;z-index:-15727104;mso-wrap-distance-left:0;mso-wrap-distance-right:0" id="docshape4" coordorigin="851,527" coordsize="10119,0" path="m851,527l10969,527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540384</wp:posOffset>
                </wp:positionH>
                <wp:positionV relativeFrom="paragraph">
                  <wp:posOffset>502843</wp:posOffset>
                </wp:positionV>
                <wp:extent cx="64255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39.593945pt;width:505.95pt;height:.1pt;mso-position-horizontal-relative:page;mso-position-vertical-relative:paragraph;z-index:-15726592;mso-wrap-distance-left:0;mso-wrap-distance-right:0" id="docshape5" coordorigin="851,792" coordsize="10119,0" path="m851,792l10969,792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540384</wp:posOffset>
                </wp:positionH>
                <wp:positionV relativeFrom="paragraph">
                  <wp:posOffset>670786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52.817822pt;width:505.95pt;height:.1pt;mso-position-horizontal-relative:page;mso-position-vertical-relative:paragraph;z-index:-15726080;mso-wrap-distance-left:0;mso-wrap-distance-right:0" id="docshape6" coordorigin="851,1056" coordsize="10119,0" path="m851,1056l10969,1056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8"/>
        <w:rPr>
          <w:rFonts w:ascii="Times New Roman"/>
        </w:rPr>
      </w:pPr>
    </w:p>
    <w:p>
      <w:pPr>
        <w:pStyle w:val="Heading1"/>
        <w:spacing w:line="276" w:lineRule="auto" w:before="0"/>
        <w:ind w:left="3850" w:right="255" w:hanging="3408"/>
        <w:jc w:val="left"/>
      </w:pPr>
      <w:r>
        <w:rPr/>
        <w:t>Quadro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horário</w:t>
      </w:r>
      <w:r>
        <w:rPr>
          <w:spacing w:val="-4"/>
        </w:rPr>
        <w:t> </w:t>
      </w:r>
      <w:r>
        <w:rPr/>
        <w:t>semanal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práticas</w:t>
      </w:r>
      <w:r>
        <w:rPr>
          <w:spacing w:val="-4"/>
        </w:rPr>
        <w:t> </w:t>
      </w:r>
      <w:r>
        <w:rPr/>
        <w:t>(ensino, pesquisa e/ou extensão)</w:t>
      </w: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2700"/>
        <w:gridCol w:w="2840"/>
        <w:gridCol w:w="1360"/>
        <w:gridCol w:w="860"/>
        <w:gridCol w:w="860"/>
      </w:tblGrid>
      <w:tr>
        <w:trPr>
          <w:trHeight w:val="440" w:hRule="atLeast"/>
        </w:trPr>
        <w:tc>
          <w:tcPr>
            <w:tcW w:w="1540" w:type="dxa"/>
            <w:vMerge w:val="restart"/>
          </w:tcPr>
          <w:p>
            <w:pPr>
              <w:pStyle w:val="TableParagraph"/>
              <w:spacing w:before="212"/>
              <w:ind w:left="374" w:right="355" w:firstLine="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Dias</w:t>
            </w:r>
            <w:r>
              <w:rPr>
                <w:rFonts w:ascii="Arial"/>
                <w:b/>
                <w:spacing w:val="-1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da </w:t>
            </w:r>
            <w:r>
              <w:rPr>
                <w:rFonts w:ascii="Arial"/>
                <w:b/>
                <w:spacing w:val="-2"/>
                <w:sz w:val="21"/>
              </w:rPr>
              <w:t>semana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spacing w:before="212"/>
              <w:ind w:left="233" w:right="214" w:firstLine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 da Disciplina, Pesquisa ou </w:t>
            </w:r>
            <w:r>
              <w:rPr>
                <w:rFonts w:ascii="Arial" w:hAnsi="Arial"/>
                <w:b/>
                <w:spacing w:val="-2"/>
                <w:sz w:val="21"/>
              </w:rPr>
              <w:t>Extensão</w:t>
            </w:r>
          </w:p>
        </w:tc>
        <w:tc>
          <w:tcPr>
            <w:tcW w:w="2840" w:type="dxa"/>
            <w:vMerge w:val="restart"/>
          </w:tcPr>
          <w:p>
            <w:pPr>
              <w:pStyle w:val="TableParagraph"/>
              <w:spacing w:before="212"/>
              <w:ind w:left="1020" w:right="367" w:hanging="62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Local</w:t>
            </w:r>
            <w:r>
              <w:rPr>
                <w:rFonts w:ascii="Arial" w:hAnsi="Arial"/>
                <w:b/>
                <w:spacing w:val="-1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das</w:t>
            </w:r>
            <w:r>
              <w:rPr>
                <w:rFonts w:ascii="Arial" w:hAnsi="Arial"/>
                <w:b/>
                <w:spacing w:val="-15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atividades </w:t>
            </w:r>
            <w:r>
              <w:rPr>
                <w:rFonts w:ascii="Arial" w:hAnsi="Arial"/>
                <w:b/>
                <w:spacing w:val="-2"/>
                <w:sz w:val="21"/>
              </w:rPr>
              <w:t>práticas</w:t>
            </w:r>
          </w:p>
        </w:tc>
        <w:tc>
          <w:tcPr>
            <w:tcW w:w="1360" w:type="dxa"/>
            <w:vMerge w:val="restart"/>
          </w:tcPr>
          <w:p>
            <w:pPr>
              <w:pStyle w:val="TableParagraph"/>
              <w:spacing w:before="9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5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>Data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before="100"/>
              <w:ind w:left="48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Horário</w:t>
            </w:r>
          </w:p>
        </w:tc>
      </w:tr>
      <w:tr>
        <w:trPr>
          <w:trHeight w:val="459" w:hRule="atLeast"/>
        </w:trPr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06"/>
              <w:ind w:left="15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Início</w:t>
            </w:r>
          </w:p>
        </w:tc>
        <w:tc>
          <w:tcPr>
            <w:tcW w:w="860" w:type="dxa"/>
          </w:tcPr>
          <w:p>
            <w:pPr>
              <w:pStyle w:val="TableParagraph"/>
              <w:spacing w:before="106"/>
              <w:ind w:left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Fim</w:t>
            </w:r>
          </w:p>
        </w:tc>
      </w:tr>
      <w:tr>
        <w:trPr>
          <w:trHeight w:val="460" w:hRule="atLeast"/>
        </w:trPr>
        <w:tc>
          <w:tcPr>
            <w:tcW w:w="1540" w:type="dxa"/>
          </w:tcPr>
          <w:p>
            <w:pPr>
              <w:pStyle w:val="TableParagraph"/>
              <w:spacing w:before="98"/>
              <w:ind w:left="105"/>
              <w:rPr>
                <w:sz w:val="21"/>
              </w:rPr>
            </w:pPr>
            <w:r>
              <w:rPr>
                <w:sz w:val="21"/>
              </w:rPr>
              <w:t>Segunda-</w:t>
            </w:r>
            <w:r>
              <w:rPr>
                <w:spacing w:val="-2"/>
                <w:sz w:val="21"/>
              </w:rPr>
              <w:t>feira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540" w:type="dxa"/>
          </w:tcPr>
          <w:p>
            <w:pPr>
              <w:pStyle w:val="TableParagraph"/>
              <w:spacing w:before="96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Terça-</w:t>
            </w:r>
            <w:r>
              <w:rPr>
                <w:spacing w:val="-2"/>
                <w:sz w:val="21"/>
              </w:rPr>
              <w:t>feira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1540" w:type="dxa"/>
          </w:tcPr>
          <w:p>
            <w:pPr>
              <w:pStyle w:val="TableParagraph"/>
              <w:spacing w:before="94"/>
              <w:ind w:left="105"/>
              <w:rPr>
                <w:sz w:val="21"/>
              </w:rPr>
            </w:pPr>
            <w:r>
              <w:rPr>
                <w:sz w:val="21"/>
              </w:rPr>
              <w:t>Quarta-</w:t>
            </w:r>
            <w:r>
              <w:rPr>
                <w:spacing w:val="-2"/>
                <w:sz w:val="21"/>
              </w:rPr>
              <w:t>feira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540" w:type="dxa"/>
          </w:tcPr>
          <w:p>
            <w:pPr>
              <w:pStyle w:val="TableParagraph"/>
              <w:spacing w:before="92"/>
              <w:ind w:left="105"/>
              <w:rPr>
                <w:sz w:val="21"/>
              </w:rPr>
            </w:pPr>
            <w:r>
              <w:rPr>
                <w:sz w:val="21"/>
              </w:rPr>
              <w:t>Quinta-</w:t>
            </w:r>
            <w:r>
              <w:rPr>
                <w:spacing w:val="-2"/>
                <w:sz w:val="21"/>
              </w:rPr>
              <w:t>feira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540" w:type="dxa"/>
          </w:tcPr>
          <w:p>
            <w:pPr>
              <w:pStyle w:val="TableParagraph"/>
              <w:spacing w:before="110"/>
              <w:ind w:left="105"/>
              <w:rPr>
                <w:sz w:val="21"/>
              </w:rPr>
            </w:pPr>
            <w:r>
              <w:rPr>
                <w:sz w:val="21"/>
              </w:rPr>
              <w:t>Sexta-</w:t>
            </w:r>
            <w:r>
              <w:rPr>
                <w:spacing w:val="-2"/>
                <w:sz w:val="21"/>
              </w:rPr>
              <w:t>feira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83"/>
        <w:rPr>
          <w:rFonts w:ascii="Arial"/>
          <w:b/>
        </w:rPr>
      </w:pPr>
    </w:p>
    <w:p>
      <w:pPr>
        <w:spacing w:before="1"/>
        <w:ind w:left="129" w:right="7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Quadro 3 - Identificação do(s) AGENTES DE RISCOS envolvidos no desempenho das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atividades,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considerando-se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o(s)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  <w:vertAlign w:val="superscript"/>
        </w:rPr>
        <w:t>1</w:t>
      </w:r>
      <w:r>
        <w:rPr>
          <w:rFonts w:ascii="Arial" w:hAnsi="Arial"/>
          <w:b/>
          <w:sz w:val="24"/>
          <w:vertAlign w:val="baseline"/>
        </w:rPr>
        <w:t>Anexo(s)</w:t>
      </w:r>
      <w:r>
        <w:rPr>
          <w:rFonts w:ascii="Arial" w:hAnsi="Arial"/>
          <w:b/>
          <w:spacing w:val="-1"/>
          <w:sz w:val="24"/>
          <w:vertAlign w:val="baseline"/>
        </w:rPr>
        <w:t> </w:t>
      </w:r>
      <w:r>
        <w:rPr>
          <w:rFonts w:ascii="Arial" w:hAnsi="Arial"/>
          <w:b/>
          <w:sz w:val="24"/>
          <w:vertAlign w:val="baseline"/>
        </w:rPr>
        <w:t>correspondente(s)</w:t>
      </w:r>
      <w:r>
        <w:rPr>
          <w:rFonts w:ascii="Arial" w:hAnsi="Arial"/>
          <w:b/>
          <w:spacing w:val="-1"/>
          <w:sz w:val="24"/>
          <w:vertAlign w:val="baseline"/>
        </w:rPr>
        <w:t> </w:t>
      </w:r>
      <w:r>
        <w:rPr>
          <w:rFonts w:ascii="Arial" w:hAnsi="Arial"/>
          <w:b/>
          <w:sz w:val="24"/>
          <w:vertAlign w:val="baseline"/>
        </w:rPr>
        <w:t>ao</w:t>
      </w:r>
      <w:r>
        <w:rPr>
          <w:rFonts w:ascii="Arial" w:hAnsi="Arial"/>
          <w:b/>
          <w:spacing w:val="-1"/>
          <w:sz w:val="24"/>
          <w:vertAlign w:val="baseline"/>
        </w:rPr>
        <w:t> </w:t>
      </w:r>
      <w:r>
        <w:rPr>
          <w:rFonts w:ascii="Arial" w:hAnsi="Arial"/>
          <w:b/>
          <w:sz w:val="24"/>
          <w:vertAlign w:val="baseline"/>
        </w:rPr>
        <w:t>tipo</w:t>
      </w:r>
      <w:r>
        <w:rPr>
          <w:rFonts w:ascii="Arial" w:hAnsi="Arial"/>
          <w:b/>
          <w:spacing w:val="-1"/>
          <w:sz w:val="24"/>
          <w:vertAlign w:val="baseline"/>
        </w:rPr>
        <w:t> </w:t>
      </w:r>
      <w:r>
        <w:rPr>
          <w:rFonts w:ascii="Arial" w:hAnsi="Arial"/>
          <w:b/>
          <w:sz w:val="24"/>
          <w:vertAlign w:val="baseline"/>
        </w:rPr>
        <w:t>de</w:t>
      </w:r>
      <w:r>
        <w:rPr>
          <w:rFonts w:ascii="Arial" w:hAnsi="Arial"/>
          <w:b/>
          <w:spacing w:val="-1"/>
          <w:sz w:val="24"/>
          <w:vertAlign w:val="baseline"/>
        </w:rPr>
        <w:t> </w:t>
      </w:r>
      <w:r>
        <w:rPr>
          <w:rFonts w:ascii="Arial" w:hAnsi="Arial"/>
          <w:b/>
          <w:spacing w:val="-2"/>
          <w:sz w:val="24"/>
          <w:vertAlign w:val="baseline"/>
        </w:rPr>
        <w:t>risco</w:t>
      </w:r>
    </w:p>
    <w:p>
      <w:pPr>
        <w:spacing w:before="100" w:after="51"/>
        <w:ind w:left="264" w:right="907" w:firstLine="0"/>
        <w:jc w:val="center"/>
        <w:rPr>
          <w:sz w:val="20"/>
        </w:rPr>
      </w:pPr>
      <w:r>
        <w:rPr>
          <w:sz w:val="20"/>
        </w:rPr>
        <w:t>(</w:t>
      </w:r>
      <w:r>
        <w:rPr>
          <w:sz w:val="22"/>
        </w:rPr>
        <w:t>Selecione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agente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risco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carga</w:t>
      </w:r>
      <w:r>
        <w:rPr>
          <w:spacing w:val="-4"/>
          <w:sz w:val="22"/>
        </w:rPr>
        <w:t> </w:t>
      </w:r>
      <w:r>
        <w:rPr>
          <w:sz w:val="22"/>
        </w:rPr>
        <w:t>horária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semanal</w:t>
      </w:r>
      <w:r>
        <w:rPr>
          <w:rFonts w:ascii="Arial" w:hAnsi="Arial"/>
          <w:b/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trabalho,</w:t>
      </w:r>
      <w:r>
        <w:rPr>
          <w:spacing w:val="-4"/>
          <w:sz w:val="22"/>
        </w:rPr>
        <w:t> </w:t>
      </w:r>
      <w:r>
        <w:rPr>
          <w:sz w:val="22"/>
        </w:rPr>
        <w:t>considerando-se</w:t>
      </w:r>
      <w:r>
        <w:rPr>
          <w:spacing w:val="-4"/>
          <w:sz w:val="22"/>
        </w:rPr>
        <w:t> </w:t>
      </w:r>
      <w:r>
        <w:rPr>
          <w:sz w:val="22"/>
        </w:rPr>
        <w:t>a exposição ao(s) agente(s) insalubre(s)/perigoso(s) durante a execução das atividades</w:t>
      </w:r>
      <w:r>
        <w:rPr>
          <w:sz w:val="20"/>
        </w:rPr>
        <w:t>)</w:t>
      </w: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0"/>
        <w:gridCol w:w="1275"/>
        <w:gridCol w:w="965"/>
        <w:gridCol w:w="1620"/>
      </w:tblGrid>
      <w:tr>
        <w:trPr>
          <w:trHeight w:val="539" w:hRule="atLeast"/>
        </w:trPr>
        <w:tc>
          <w:tcPr>
            <w:tcW w:w="6340" w:type="dxa"/>
          </w:tcPr>
          <w:p>
            <w:pPr>
              <w:pStyle w:val="TableParagraph"/>
              <w:spacing w:line="270" w:lineRule="atLeast"/>
              <w:ind w:left="637" w:hanging="1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Atividades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realizadas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Exposição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Riscos Ocupacionais de forma permanente/habitual</w:t>
            </w:r>
          </w:p>
        </w:tc>
        <w:tc>
          <w:tcPr>
            <w:tcW w:w="2240" w:type="dxa"/>
            <w:gridSpan w:val="2"/>
          </w:tcPr>
          <w:p>
            <w:pPr>
              <w:pStyle w:val="TableParagraph"/>
              <w:spacing w:line="270" w:lineRule="atLeast"/>
              <w:ind w:left="123" w:firstLine="1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Há exposição a agentes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risco?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atLeast"/>
              <w:ind w:left="164" w:right="85" w:firstLine="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Tempo (h) por </w:t>
            </w:r>
            <w:r>
              <w:rPr>
                <w:rFonts w:ascii="Arial"/>
                <w:b/>
                <w:spacing w:val="-2"/>
                <w:sz w:val="24"/>
              </w:rPr>
              <w:t>semana</w:t>
            </w:r>
          </w:p>
        </w:tc>
      </w:tr>
      <w:tr>
        <w:trPr>
          <w:trHeight w:val="675" w:hRule="atLeast"/>
        </w:trPr>
        <w:tc>
          <w:tcPr>
            <w:tcW w:w="63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houver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ocorrência</w:t>
            </w:r>
            <w:r>
              <w:rPr>
                <w:spacing w:val="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simultânea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riscos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diferentes,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indicar</w:t>
            </w:r>
          </w:p>
          <w:p>
            <w:pPr>
              <w:pStyle w:val="TableParagraph"/>
              <w:tabs>
                <w:tab w:pos="5035" w:val="left" w:leader="none"/>
              </w:tabs>
              <w:ind w:left="110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  <w:sz w:val="20"/>
              </w:rPr>
              <w:t>quais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agentes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risco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envolvidos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before="179"/>
              <w:ind w:right="254"/>
              <w:jc w:val="right"/>
              <w:rPr>
                <w:sz w:val="24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00025" cy="200025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4"/>
              </w:rPr>
              <w:t>Não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79"/>
              <w:ind w:left="343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-88106</wp:posOffset>
                      </wp:positionH>
                      <wp:positionV relativeFrom="paragraph">
                        <wp:posOffset>123189</wp:posOffset>
                      </wp:positionV>
                      <wp:extent cx="200025" cy="20002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0025" cy="200025"/>
                                <a:chExt cx="200025" cy="200025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375pt;margin-top:9.699997pt;width:15.75pt;height:15.75pt;mso-position-horizontal-relative:column;mso-position-vertical-relative:paragraph;z-index:15731712" id="docshapegroup7" coordorigin="-139,194" coordsize="315,315">
                      <v:shape style="position:absolute;left:-139;top:194;width:315;height:315" type="#_x0000_t75" id="docshape8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63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horária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práticas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EM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CONTATO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AGENTE(S)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BIOLÓGICO(S)</w:t>
            </w:r>
            <w:r>
              <w:rPr>
                <w:rFonts w:ascii="Arial" w:hAnsi="Arial"/>
                <w:b/>
                <w:spacing w:val="-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A</w:t>
            </w:r>
            <w:r>
              <w:rPr>
                <w:spacing w:val="-5"/>
                <w:sz w:val="20"/>
              </w:rPr>
              <w:t>).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before="96"/>
              <w:ind w:right="321"/>
              <w:jc w:val="right"/>
              <w:rPr>
                <w:sz w:val="24"/>
              </w:rPr>
            </w:pPr>
            <w:r>
              <w:rPr>
                <w:position w:val="-8"/>
              </w:rPr>
              <w:drawing>
                <wp:inline distT="0" distB="0" distL="0" distR="0">
                  <wp:extent cx="200025" cy="200025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8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4"/>
              </w:rPr>
              <w:t>Não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276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-88106</wp:posOffset>
                      </wp:positionH>
                      <wp:positionV relativeFrom="paragraph">
                        <wp:posOffset>60960</wp:posOffset>
                      </wp:positionV>
                      <wp:extent cx="200025" cy="2000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00025" cy="200025"/>
                                <a:chExt cx="200025" cy="200025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375pt;margin-top:4.800002pt;width:15.75pt;height:15.75pt;mso-position-horizontal-relative:column;mso-position-vertical-relative:paragraph;z-index:15732224" id="docshapegroup9" coordorigin="-139,96" coordsize="315,315">
                      <v:shape style="position:absolute;left:-139;top:96;width:315;height:315" type="#_x0000_t75" id="docshape10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6340" w:type="dxa"/>
          </w:tcPr>
          <w:p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horária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trabalho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efetivo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práticas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EM CONTATO com AGENTE(S) </w:t>
            </w:r>
            <w:r>
              <w:rPr>
                <w:rFonts w:ascii="Arial" w:hAnsi="Arial"/>
                <w:b/>
                <w:sz w:val="20"/>
              </w:rPr>
              <w:t>QUÍMICO(S)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Anexo B</w:t>
            </w:r>
            <w:r>
              <w:rPr>
                <w:sz w:val="20"/>
              </w:rPr>
              <w:t>).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321"/>
              <w:jc w:val="right"/>
              <w:rPr>
                <w:sz w:val="24"/>
              </w:rPr>
            </w:pPr>
            <w:r>
              <w:rPr>
                <w:position w:val="-3"/>
              </w:rPr>
              <w:drawing>
                <wp:inline distT="0" distB="0" distL="0" distR="0">
                  <wp:extent cx="200025" cy="200025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4"/>
              </w:rPr>
              <w:t>Não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143"/>
              <w:ind w:left="276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-88106</wp:posOffset>
                      </wp:positionH>
                      <wp:positionV relativeFrom="paragraph">
                        <wp:posOffset>62229</wp:posOffset>
                      </wp:positionV>
                      <wp:extent cx="200025" cy="20002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200025" cy="200025"/>
                                <a:chExt cx="200025" cy="200025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375pt;margin-top:4.899996pt;width:15.75pt;height:15.75pt;mso-position-horizontal-relative:column;mso-position-vertical-relative:paragraph;z-index:15732736" id="docshapegroup11" coordorigin="-139,98" coordsize="315,315">
                      <v:shape style="position:absolute;left:-139;top:98;width:315;height:315" type="#_x0000_t75" id="docshape1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6340" w:type="dxa"/>
          </w:tcPr>
          <w:p>
            <w:pPr>
              <w:pStyle w:val="TableParagraph"/>
              <w:spacing w:line="230" w:lineRule="atLeast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Carga horária de trabalho efetivo de atividades práticas EM CONTATO com AGENTE(S) </w:t>
            </w:r>
            <w:r>
              <w:rPr>
                <w:rFonts w:ascii="Arial" w:hAnsi="Arial"/>
                <w:b/>
                <w:sz w:val="20"/>
              </w:rPr>
              <w:t>FÍSICO(S)</w:t>
            </w:r>
            <w:r>
              <w:rPr>
                <w:sz w:val="20"/>
              </w:rPr>
              <w:t>: Exposição Níveis 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Ruído Contínuo ou Intermitente, Ruído de Impacto, Calor, Frio, Umidade,</w:t>
            </w:r>
          </w:p>
        </w:tc>
        <w:tc>
          <w:tcPr>
            <w:tcW w:w="1275" w:type="dxa"/>
            <w:tcBorders>
              <w:right w:val="nil"/>
            </w:tcBorders>
          </w:tcPr>
          <w:p>
            <w:pPr>
              <w:pStyle w:val="TableParagraph"/>
              <w:spacing w:before="156"/>
              <w:ind w:right="321"/>
              <w:jc w:val="right"/>
              <w:rPr>
                <w:sz w:val="24"/>
              </w:rPr>
            </w:pPr>
            <w:r>
              <w:rPr>
                <w:position w:val="-3"/>
              </w:rPr>
              <w:drawing>
                <wp:inline distT="0" distB="0" distL="0" distR="0">
                  <wp:extent cx="200025" cy="200025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4"/>
              </w:rPr>
              <w:t>Não</w:t>
            </w:r>
          </w:p>
        </w:tc>
        <w:tc>
          <w:tcPr>
            <w:tcW w:w="965" w:type="dxa"/>
            <w:tcBorders>
              <w:left w:val="nil"/>
            </w:tcBorders>
          </w:tcPr>
          <w:p>
            <w:pPr>
              <w:pStyle w:val="TableParagraph"/>
              <w:spacing w:before="201"/>
              <w:ind w:left="276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-88106</wp:posOffset>
                      </wp:positionH>
                      <wp:positionV relativeFrom="paragraph">
                        <wp:posOffset>118109</wp:posOffset>
                      </wp:positionV>
                      <wp:extent cx="200025" cy="2000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00025" cy="200025"/>
                                <a:chExt cx="200025" cy="20002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9375pt;margin-top:9.299997pt;width:15.75pt;height:15.75pt;mso-position-horizontal-relative:column;mso-position-vertical-relative:paragraph;z-index:15733248" id="docshapegroup13" coordorigin="-139,186" coordsize="315,315">
                      <v:shape style="position:absolute;left:-139;top:186;width:315;height:315" type="#_x0000_t75" id="docshape14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6"/>
          <w:pgSz w:w="11920" w:h="16840"/>
          <w:pgMar w:header="830" w:footer="0" w:top="2140" w:bottom="280" w:left="708" w:right="708"/>
        </w:sectPr>
      </w:pPr>
    </w:p>
    <w:p>
      <w:pPr>
        <w:pStyle w:val="BodyText"/>
        <w:spacing w:before="120"/>
        <w:rPr>
          <w:sz w:val="20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0"/>
        <w:gridCol w:w="2240"/>
        <w:gridCol w:w="1620"/>
      </w:tblGrid>
      <w:tr>
        <w:trPr>
          <w:trHeight w:val="220" w:hRule="atLeast"/>
        </w:trPr>
        <w:tc>
          <w:tcPr>
            <w:tcW w:w="6340" w:type="dxa"/>
          </w:tcPr>
          <w:p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Vibrações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Anexo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C</w:t>
            </w:r>
            <w:r>
              <w:rPr>
                <w:spacing w:val="-5"/>
                <w:sz w:val="20"/>
              </w:rPr>
              <w:t>).</w:t>
            </w:r>
          </w:p>
        </w:tc>
        <w:tc>
          <w:tcPr>
            <w:tcW w:w="2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19" w:hRule="atLeast"/>
        </w:trPr>
        <w:tc>
          <w:tcPr>
            <w:tcW w:w="6340" w:type="dxa"/>
          </w:tcPr>
          <w:p>
            <w:pPr>
              <w:pStyle w:val="TableParagraph"/>
              <w:spacing w:line="230" w:lineRule="atLeast"/>
              <w:ind w:left="110" w:right="87"/>
              <w:jc w:val="both"/>
              <w:rPr>
                <w:sz w:val="20"/>
              </w:rPr>
            </w:pPr>
            <w:r>
              <w:rPr>
                <w:sz w:val="20"/>
              </w:rPr>
              <w:t>Carga horária de trabalho efetivo de atividades práticas EM CONTATO com AGENTE(S) </w:t>
            </w:r>
            <w:r>
              <w:rPr>
                <w:rFonts w:ascii="Arial" w:hAnsi="Arial"/>
                <w:b/>
                <w:sz w:val="20"/>
              </w:rPr>
              <w:t>PERIGOSO(S) </w:t>
            </w:r>
            <w:r>
              <w:rPr>
                <w:sz w:val="20"/>
              </w:rPr>
              <w:t>- Exemplo: Atividades com Eletricidade, Inflamáveis, Explosivos, Segurança Pessoal ou Patrimonial (</w:t>
            </w:r>
            <w:r>
              <w:rPr>
                <w:rFonts w:ascii="Arial" w:hAnsi="Arial"/>
                <w:b/>
                <w:sz w:val="20"/>
              </w:rPr>
              <w:t>Anexo D</w:t>
            </w:r>
            <w:r>
              <w:rPr>
                <w:sz w:val="20"/>
              </w:rPr>
              <w:t>).</w:t>
            </w:r>
          </w:p>
        </w:tc>
        <w:tc>
          <w:tcPr>
            <w:tcW w:w="2240" w:type="dxa"/>
          </w:tcPr>
          <w:p>
            <w:pPr>
              <w:pStyle w:val="TableParagraph"/>
              <w:spacing w:before="23"/>
              <w:rPr>
                <w:sz w:val="24"/>
              </w:rPr>
            </w:pPr>
          </w:p>
          <w:p>
            <w:pPr>
              <w:pStyle w:val="TableParagraph"/>
              <w:spacing w:before="1"/>
              <w:ind w:right="263"/>
              <w:jc w:val="right"/>
              <w:rPr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00025" cy="200024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pacing w:val="-11"/>
                <w:sz w:val="20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6"/>
                <w:position w:val="-6"/>
                <w:sz w:val="24"/>
              </w:rPr>
              <w:drawing>
                <wp:inline distT="0" distB="0" distL="0" distR="0">
                  <wp:extent cx="200025" cy="200024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"/>
                <w:position w:val="-6"/>
                <w:sz w:val="24"/>
              </w:rPr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0" w:hRule="atLeast"/>
        </w:trPr>
        <w:tc>
          <w:tcPr>
            <w:tcW w:w="6340" w:type="dxa"/>
          </w:tcPr>
          <w:p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Carga horária de trabalho efetivo de atividades práticas EM CONTATO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AGENTE(S)</w:t>
            </w:r>
            <w:r>
              <w:rPr>
                <w:spacing w:val="3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INSALUBRE(S)</w:t>
            </w:r>
            <w:r>
              <w:rPr>
                <w:rFonts w:ascii="Arial" w:hAnsi="Arial"/>
                <w:b/>
                <w:spacing w:val="3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PERIGOSO(S)</w:t>
            </w:r>
            <w:r>
              <w:rPr>
                <w:rFonts w:ascii="Arial" w:hAnsi="Arial"/>
                <w:b/>
                <w:spacing w:val="19"/>
                <w:sz w:val="20"/>
              </w:rPr>
              <w:t> </w:t>
            </w:r>
            <w:r>
              <w:rPr>
                <w:spacing w:val="-10"/>
                <w:sz w:val="20"/>
              </w:rPr>
              <w:t>-</w:t>
            </w:r>
          </w:p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Exemplo: Radiação Ionizante/ Substâncias Radioativas, Radiação Não Ionizante e Gratificação por Trabalho com Raios-X ou Substâncias Radioativas (</w:t>
            </w:r>
            <w:r>
              <w:rPr>
                <w:rFonts w:ascii="Arial" w:hAnsi="Arial"/>
                <w:b/>
                <w:sz w:val="20"/>
              </w:rPr>
              <w:t>Anexo E</w:t>
            </w:r>
            <w:r>
              <w:rPr>
                <w:sz w:val="20"/>
              </w:rPr>
              <w:t>).</w:t>
            </w:r>
          </w:p>
        </w:tc>
        <w:tc>
          <w:tcPr>
            <w:tcW w:w="2240" w:type="dxa"/>
          </w:tcPr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right="285"/>
              <w:jc w:val="right"/>
              <w:rPr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200025" cy="200025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16"/>
                <w:position w:val="-3"/>
                <w:sz w:val="24"/>
              </w:rPr>
              <w:drawing>
                <wp:inline distT="0" distB="0" distL="0" distR="0">
                  <wp:extent cx="200025" cy="200025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-3"/>
                <w:sz w:val="24"/>
              </w:rPr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Sim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tabs>
          <w:tab w:pos="10346" w:val="left" w:leader="none"/>
        </w:tabs>
        <w:spacing w:before="111"/>
        <w:ind w:left="142" w:right="155"/>
        <w:jc w:val="left"/>
        <w:rPr>
          <w:rFonts w:ascii="Times New Roman" w:hAnsi="Times New Roman"/>
          <w:b w:val="0"/>
        </w:rPr>
      </w:pPr>
      <w:r>
        <w:rPr/>
        <w:t>Descrição sucinta das atividades cuja a exposição aos riscos nocivos seja </w:t>
      </w:r>
      <w:r>
        <w:rPr/>
        <w:t>considerada permanente ou habitual:</w:t>
      </w:r>
      <w:r>
        <w:rPr>
          <w:spacing w:val="80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8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540384</wp:posOffset>
                </wp:positionH>
                <wp:positionV relativeFrom="paragraph">
                  <wp:posOffset>216510</wp:posOffset>
                </wp:positionV>
                <wp:extent cx="642556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17.048046pt;width:505.95pt;height:.1pt;mso-position-horizontal-relative:page;mso-position-vertical-relative:paragraph;z-index:-15723008;mso-wrap-distance-left:0;mso-wrap-distance-right:0" id="docshape16" coordorigin="851,341" coordsize="10119,0" path="m851,341l10969,341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540384</wp:posOffset>
                </wp:positionH>
                <wp:positionV relativeFrom="paragraph">
                  <wp:posOffset>438747</wp:posOffset>
                </wp:positionV>
                <wp:extent cx="642556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 h="0">
                              <a:moveTo>
                                <a:pt x="0" y="0"/>
                              </a:moveTo>
                              <a:lnTo>
                                <a:pt x="6424976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34.54707pt;width:505.95pt;height:.1pt;mso-position-horizontal-relative:page;mso-position-vertical-relative:paragraph;z-index:-15722496;mso-wrap-distance-left:0;mso-wrap-distance-right:0" id="docshape17" coordorigin="851,691" coordsize="10119,0" path="m851,691l10969,691e" filled="false" stroked="true" strokeweight=".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9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3"/>
        <w:rPr>
          <w:rFonts w:ascii="Times New Roman"/>
        </w:rPr>
      </w:pPr>
    </w:p>
    <w:p>
      <w:pPr>
        <w:spacing w:before="0"/>
        <w:ind w:left="142" w:right="15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IMPORTANTE: </w:t>
      </w:r>
      <w:r>
        <w:rPr>
          <w:sz w:val="24"/>
        </w:rPr>
        <w:t>A avaliação da documentação será feita de forma única, sendo obrigatória </w:t>
      </w:r>
      <w:r>
        <w:rPr>
          <w:sz w:val="24"/>
        </w:rPr>
        <w:t>a inclusão no processo de todos os documentos necessários à comprovação de atividades insalubres ou perigosas,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3"/>
          <w:sz w:val="24"/>
        </w:rPr>
        <w:t> </w:t>
      </w:r>
      <w:r>
        <w:rPr>
          <w:sz w:val="24"/>
        </w:rPr>
        <w:t>consta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b/>
          <w:color w:val="000000"/>
          <w:sz w:val="24"/>
          <w:highlight w:val="yellow"/>
        </w:rPr>
        <w:t>Procedimentos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> </w:t>
      </w:r>
      <w:r>
        <w:rPr>
          <w:rFonts w:ascii="Arial" w:hAnsi="Arial"/>
          <w:b/>
          <w:color w:val="000000"/>
          <w:sz w:val="24"/>
          <w:highlight w:val="yellow"/>
        </w:rPr>
        <w:t>para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> </w:t>
      </w:r>
      <w:r>
        <w:rPr>
          <w:rFonts w:ascii="Arial" w:hAnsi="Arial"/>
          <w:b/>
          <w:color w:val="000000"/>
          <w:sz w:val="24"/>
          <w:highlight w:val="yellow"/>
        </w:rPr>
        <w:t>Solicitação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> </w:t>
      </w:r>
      <w:r>
        <w:rPr>
          <w:rFonts w:ascii="Arial" w:hAnsi="Arial"/>
          <w:b/>
          <w:color w:val="000000"/>
          <w:sz w:val="24"/>
          <w:highlight w:val="yellow"/>
        </w:rPr>
        <w:t>de</w:t>
      </w:r>
      <w:r>
        <w:rPr>
          <w:rFonts w:ascii="Arial" w:hAnsi="Arial"/>
          <w:b/>
          <w:color w:val="000000"/>
          <w:sz w:val="24"/>
        </w:rPr>
        <w:t> </w:t>
      </w:r>
      <w:r>
        <w:rPr>
          <w:rFonts w:ascii="Arial" w:hAnsi="Arial"/>
          <w:b/>
          <w:color w:val="000000"/>
          <w:sz w:val="24"/>
          <w:highlight w:val="yellow"/>
        </w:rPr>
        <w:t>Adicional</w:t>
      </w:r>
      <w:r>
        <w:rPr>
          <w:rFonts w:ascii="Arial" w:hAnsi="Arial"/>
          <w:b/>
          <w:color w:val="000000"/>
          <w:spacing w:val="-3"/>
          <w:sz w:val="24"/>
          <w:highlight w:val="yellow"/>
        </w:rPr>
        <w:t> </w:t>
      </w:r>
      <w:r>
        <w:rPr>
          <w:rFonts w:ascii="Arial" w:hAnsi="Arial"/>
          <w:b/>
          <w:color w:val="000000"/>
          <w:sz w:val="24"/>
          <w:highlight w:val="yellow"/>
        </w:rPr>
        <w:t>Ocupacional</w:t>
      </w:r>
      <w:r>
        <w:rPr>
          <w:color w:val="000000"/>
          <w:sz w:val="24"/>
        </w:rPr>
        <w:t>”.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Serão</w:t>
      </w:r>
      <w:r>
        <w:rPr>
          <w:color w:val="000000"/>
          <w:spacing w:val="-3"/>
          <w:sz w:val="24"/>
        </w:rPr>
        <w:t> </w:t>
      </w:r>
      <w:r>
        <w:rPr>
          <w:rFonts w:ascii="Arial" w:hAnsi="Arial"/>
          <w:b/>
          <w:color w:val="000000"/>
          <w:sz w:val="24"/>
        </w:rPr>
        <w:t>desconsideradas</w:t>
      </w:r>
      <w:r>
        <w:rPr>
          <w:rFonts w:ascii="Arial" w:hAnsi="Arial"/>
          <w:b/>
          <w:color w:val="000000"/>
          <w:spacing w:val="-3"/>
          <w:sz w:val="24"/>
        </w:rPr>
        <w:t> </w:t>
      </w:r>
      <w:r>
        <w:rPr>
          <w:color w:val="000000"/>
          <w:sz w:val="24"/>
        </w:rPr>
        <w:t>as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exposições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risco(s)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ocupacional(is)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em que não houve a devida comprovação/justificativa.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540384</wp:posOffset>
                </wp:positionH>
                <wp:positionV relativeFrom="paragraph">
                  <wp:posOffset>203507</wp:posOffset>
                </wp:positionV>
                <wp:extent cx="208915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89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0" h="0">
                              <a:moveTo>
                                <a:pt x="0" y="0"/>
                              </a:moveTo>
                              <a:lnTo>
                                <a:pt x="2088701" y="0"/>
                              </a:lnTo>
                            </a:path>
                          </a:pathLst>
                        </a:custGeom>
                        <a:ln w="6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9pt;margin-top:16.02422pt;width:164.5pt;height:.1pt;mso-position-horizontal-relative:page;mso-position-vertical-relative:paragraph;z-index:-15721984;mso-wrap-distance-left:0;mso-wrap-distance-right:0" id="docshape18" coordorigin="851,320" coordsize="3290,0" path="m851,320l4140,320e" filled="false" stroked="true" strokeweight=".5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4"/>
        <w:ind w:left="427" w:right="167" w:hanging="360"/>
        <w:jc w:val="both"/>
        <w:rPr>
          <w:sz w:val="20"/>
        </w:rPr>
      </w:pPr>
      <w:r>
        <w:rPr>
          <w:sz w:val="20"/>
          <w:vertAlign w:val="superscript"/>
        </w:rPr>
        <w:t>1.</w:t>
      </w:r>
      <w:r>
        <w:rPr>
          <w:spacing w:val="80"/>
          <w:w w:val="150"/>
          <w:sz w:val="20"/>
          <w:vertAlign w:val="baseline"/>
        </w:rPr>
        <w:t> </w:t>
      </w:r>
      <w:r>
        <w:rPr>
          <w:sz w:val="20"/>
          <w:vertAlign w:val="baseline"/>
        </w:rPr>
        <w:t>Os Anexos A, B, C, D e E estão disponíveis na página eletrônica da PROGEP e devem ser incluídos no processo de solicitação, conforme necessidade de comprovação dos riscos ocupacionais informados.</w:t>
      </w:r>
    </w:p>
    <w:p>
      <w:pPr>
        <w:spacing w:before="120"/>
        <w:ind w:left="142" w:right="16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OBSERVAÇÃO: </w:t>
      </w:r>
      <w:r>
        <w:rPr>
          <w:sz w:val="24"/>
        </w:rPr>
        <w:t>Segundo a Instrução Normativa IN n°. 15: Art. 16: </w:t>
      </w:r>
      <w:r>
        <w:rPr>
          <w:rFonts w:ascii="Arial" w:hAnsi="Arial"/>
          <w:b/>
          <w:sz w:val="24"/>
        </w:rPr>
        <w:t>É responsabilidade do gestor da unidade administrativa informar à área de recursos humanos quando </w:t>
      </w:r>
      <w:r>
        <w:rPr>
          <w:rFonts w:ascii="Arial" w:hAnsi="Arial"/>
          <w:b/>
          <w:sz w:val="24"/>
        </w:rPr>
        <w:t>houver alteração dos riscos</w:t>
      </w:r>
      <w:r>
        <w:rPr>
          <w:sz w:val="24"/>
        </w:rPr>
        <w:t>, que providenciará a adequação do valor do adicional, mediante elaboração de novo laudo. Art. 17: Respondem nas esferas administrativa, civil e penal, os peritos e dirigentes que concederem ou autorizarem o pagamento do adicional em desacordo com a legislação vigente.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pStyle w:val="BodyText"/>
        <w:ind w:left="142" w:right="163"/>
        <w:jc w:val="both"/>
      </w:pPr>
      <w:r>
        <w:rPr/>
        <w:t>Declaro, sob as penas da Lei, que as informações prestadas são</w:t>
      </w:r>
      <w:r>
        <w:rPr>
          <w:spacing w:val="-3"/>
        </w:rPr>
        <w:t> </w:t>
      </w:r>
      <w:r>
        <w:rPr/>
        <w:t>verdadeiras,</w:t>
      </w:r>
      <w:r>
        <w:rPr>
          <w:spacing w:val="-3"/>
        </w:rPr>
        <w:t> </w:t>
      </w:r>
      <w:r>
        <w:rPr/>
        <w:t>assumindo</w:t>
      </w:r>
      <w:r>
        <w:rPr>
          <w:spacing w:val="-3"/>
        </w:rPr>
        <w:t> </w:t>
      </w:r>
      <w:r>
        <w:rPr/>
        <w:t>total</w:t>
      </w:r>
      <w:r>
        <w:rPr>
          <w:spacing w:val="40"/>
        </w:rPr>
        <w:t> </w:t>
      </w:r>
      <w:r>
        <w:rPr/>
        <w:t>e exclusiva responsabilidade pelas mesmas (Observado o disposto no</w:t>
      </w:r>
      <w:r>
        <w:rPr>
          <w:spacing w:val="-3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3"/>
        </w:rPr>
        <w:t> </w:t>
      </w:r>
      <w:r>
        <w:rPr/>
        <w:t>Brasileiro em seu Art. 299 e na Lei n°. 10.406, de janeiro de 2002 em seu Art. 219).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142" w:right="159"/>
        <w:jc w:val="both"/>
      </w:pPr>
      <w:r>
        <w:rPr/>
        <w:t>Assinatura eletrônica (SIPAC) obrigatória da Chefia imediata designada por portaria e </w:t>
      </w:r>
      <w:r>
        <w:rPr/>
        <w:t>do(a) Servidor(a) Requerente:</w:t>
      </w:r>
    </w:p>
    <w:sectPr>
      <w:headerReference w:type="default" r:id="rId8"/>
      <w:pgSz w:w="11920" w:h="16840"/>
      <w:pgMar w:header="830" w:footer="0" w:top="21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495300</wp:posOffset>
              </wp:positionH>
              <wp:positionV relativeFrom="page">
                <wp:posOffset>520700</wp:posOffset>
              </wp:positionV>
              <wp:extent cx="6553200" cy="8502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53200" cy="850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900"/>
                            <w:gridCol w:w="7800"/>
                            <w:gridCol w:w="1480"/>
                          </w:tblGrid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9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15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Universidade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Federal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Paraíba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34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Pró-Reitoria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Gestão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Pessoas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PROGEP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76" w:lineRule="auto" w:before="35"/>
                                  <w:ind w:left="2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Coordenação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Qualidade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Vida,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Saúde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Segurança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Trabalho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CQVSST Divisão de Segurança do Trabalho – DIST</w:t>
                                </w: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87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199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line="18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3.0</w:t>
                                </w:r>
                              </w:p>
                            </w:tc>
                          </w:tr>
                          <w:tr>
                            <w:trPr>
                              <w:trHeight w:val="660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216"/>
                                  <w:ind w:left="8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Data: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21/11/23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pt;margin-top:41pt;width:516pt;height:66.9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900"/>
                      <w:gridCol w:w="7800"/>
                      <w:gridCol w:w="1480"/>
                    </w:tblGrid>
                    <w:tr>
                      <w:trPr>
                        <w:trHeight w:val="400" w:hRule="atLeast"/>
                      </w:trPr>
                      <w:tc>
                        <w:tcPr>
                          <w:tcW w:w="900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15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Paraíba</w:t>
                          </w:r>
                        </w:p>
                        <w:p>
                          <w:pPr>
                            <w:pStyle w:val="TableParagraph"/>
                            <w:spacing w:before="34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PROGEP</w:t>
                          </w:r>
                        </w:p>
                        <w:p>
                          <w:pPr>
                            <w:pStyle w:val="TableParagraph"/>
                            <w:spacing w:line="276" w:lineRule="auto" w:before="35"/>
                            <w:ind w:left="2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Qualidade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Vida,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Segurança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CQVSST Divisão de Segurança do Trabalho – DIST</w:t>
                          </w: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87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199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line="18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3.0</w:t>
                          </w:r>
                        </w:p>
                      </w:tc>
                    </w:tr>
                    <w:tr>
                      <w:trPr>
                        <w:trHeight w:val="660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216"/>
                            <w:ind w:left="8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21/11/23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12384">
          <wp:simplePos x="0" y="0"/>
          <wp:positionH relativeFrom="page">
            <wp:posOffset>626109</wp:posOffset>
          </wp:positionH>
          <wp:positionV relativeFrom="page">
            <wp:posOffset>625468</wp:posOffset>
          </wp:positionV>
          <wp:extent cx="485775" cy="6381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495300</wp:posOffset>
              </wp:positionH>
              <wp:positionV relativeFrom="page">
                <wp:posOffset>520700</wp:posOffset>
              </wp:positionV>
              <wp:extent cx="6553200" cy="8502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53200" cy="850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900"/>
                            <w:gridCol w:w="7800"/>
                            <w:gridCol w:w="1480"/>
                          </w:tblGrid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9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15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Universidade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Federal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Paraíba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34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Pró-Reitoria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Gestão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Pessoas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PROGEP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76" w:lineRule="auto" w:before="35"/>
                                  <w:ind w:left="2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Coordenação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Qualidade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Vida,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Saúde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Segurança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Trabalho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CQVSST Divisão de Segurança do Trabalho – DIST</w:t>
                                </w: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87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199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line="18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3.0</w:t>
                                </w:r>
                              </w:p>
                            </w:tc>
                          </w:tr>
                          <w:tr>
                            <w:trPr>
                              <w:trHeight w:val="660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216"/>
                                  <w:ind w:left="8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Data: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21/11/23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pt;margin-top:41pt;width:516pt;height:66.95pt;mso-position-horizontal-relative:page;mso-position-vertical-relative:page;z-index:15729152" type="#_x0000_t202" id="docshape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900"/>
                      <w:gridCol w:w="7800"/>
                      <w:gridCol w:w="1480"/>
                    </w:tblGrid>
                    <w:tr>
                      <w:trPr>
                        <w:trHeight w:val="400" w:hRule="atLeast"/>
                      </w:trPr>
                      <w:tc>
                        <w:tcPr>
                          <w:tcW w:w="900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15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Paraíba</w:t>
                          </w:r>
                        </w:p>
                        <w:p>
                          <w:pPr>
                            <w:pStyle w:val="TableParagraph"/>
                            <w:spacing w:before="34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PROGEP</w:t>
                          </w:r>
                        </w:p>
                        <w:p>
                          <w:pPr>
                            <w:pStyle w:val="TableParagraph"/>
                            <w:spacing w:line="276" w:lineRule="auto" w:before="35"/>
                            <w:ind w:left="2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Qualidade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Vida,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Segurança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CQVSST Divisão de Segurança do Trabalho – DIST</w:t>
                          </w: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87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199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line="18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3.0</w:t>
                          </w:r>
                        </w:p>
                      </w:tc>
                    </w:tr>
                    <w:tr>
                      <w:trPr>
                        <w:trHeight w:val="660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216"/>
                            <w:ind w:left="8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21/11/23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12896">
          <wp:simplePos x="0" y="0"/>
          <wp:positionH relativeFrom="page">
            <wp:posOffset>626109</wp:posOffset>
          </wp:positionH>
          <wp:positionV relativeFrom="page">
            <wp:posOffset>625468</wp:posOffset>
          </wp:positionV>
          <wp:extent cx="485775" cy="638175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33760">
              <wp:simplePos x="0" y="0"/>
              <wp:positionH relativeFrom="page">
                <wp:posOffset>495300</wp:posOffset>
              </wp:positionH>
              <wp:positionV relativeFrom="page">
                <wp:posOffset>520700</wp:posOffset>
              </wp:positionV>
              <wp:extent cx="6553200" cy="8502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6553200" cy="850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900"/>
                            <w:gridCol w:w="7800"/>
                            <w:gridCol w:w="1480"/>
                          </w:tblGrid>
                          <w:tr>
                            <w:trPr>
                              <w:trHeight w:val="400" w:hRule="atLeast"/>
                            </w:trPr>
                            <w:tc>
                              <w:tcPr>
                                <w:tcW w:w="9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spacing w:before="115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Universidade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Federal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Paraíba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34"/>
                                  <w:ind w:left="24" w:right="2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Pró-Reitoria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Gestão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Pessoas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>PROGEP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76" w:lineRule="auto" w:before="35"/>
                                  <w:ind w:left="24"/>
                                  <w:jc w:val="center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Coordenação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Qualidade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Vida,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Saúde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Segurança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no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Trabalho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6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CQVSST Divisão de Segurança do Trabalho – DIST</w:t>
                                </w: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87"/>
                                  <w:ind w:left="105"/>
                                  <w:rPr>
                                    <w:rFonts w:ascii="Calibri" w:hAnsi="Calibri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instrText> PAGE </w:instrTex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3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instrText> NUMPAGES </w:instrTex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>3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>
                            <w:trPr>
                              <w:trHeight w:val="199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line="180" w:lineRule="exact"/>
                                  <w:ind w:left="105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Revisão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7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5"/>
                                    <w:sz w:val="20"/>
                                  </w:rPr>
                                  <w:t>3.0</w:t>
                                </w:r>
                              </w:p>
                            </w:tc>
                          </w:tr>
                          <w:tr>
                            <w:trPr>
                              <w:trHeight w:val="660" w:hRule="atLeast"/>
                            </w:trPr>
                            <w:tc>
                              <w:tcPr>
                                <w:tcW w:w="9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8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80" w:type="dxa"/>
                              </w:tcPr>
                              <w:p>
                                <w:pPr>
                                  <w:pStyle w:val="TableParagraph"/>
                                  <w:spacing w:before="216"/>
                                  <w:ind w:left="89"/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Data: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20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0"/>
                                  </w:rPr>
                                  <w:t>21/11/23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pt;margin-top:41pt;width:516pt;height:66.95pt;mso-position-horizontal-relative:page;mso-position-vertical-relative:page;z-index:15733760" type="#_x0000_t202" id="docshape15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900"/>
                      <w:gridCol w:w="7800"/>
                      <w:gridCol w:w="1480"/>
                    </w:tblGrid>
                    <w:tr>
                      <w:trPr>
                        <w:trHeight w:val="400" w:hRule="atLeast"/>
                      </w:trPr>
                      <w:tc>
                        <w:tcPr>
                          <w:tcW w:w="900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 w:val="restart"/>
                        </w:tcPr>
                        <w:p>
                          <w:pPr>
                            <w:pStyle w:val="TableParagraph"/>
                            <w:spacing w:before="115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Paraíba</w:t>
                          </w:r>
                        </w:p>
                        <w:p>
                          <w:pPr>
                            <w:pStyle w:val="TableParagraph"/>
                            <w:spacing w:before="34"/>
                            <w:ind w:left="24" w:right="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Gestão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Pessoas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PROGEP</w:t>
                          </w:r>
                        </w:p>
                        <w:p>
                          <w:pPr>
                            <w:pStyle w:val="TableParagraph"/>
                            <w:spacing w:line="276" w:lineRule="auto" w:before="35"/>
                            <w:ind w:left="24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Qualidade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Vida,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Saúde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Segurança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Trabalho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CQVSST Divisão de Segurança do Trabalho – DIST</w:t>
                          </w: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87"/>
                            <w:ind w:left="10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8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  <w:tr>
                      <w:trPr>
                        <w:trHeight w:val="199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line="180" w:lineRule="exact"/>
                            <w:ind w:left="10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Revisão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3.0</w:t>
                          </w:r>
                        </w:p>
                      </w:tc>
                    </w:tr>
                    <w:tr>
                      <w:trPr>
                        <w:trHeight w:val="660" w:hRule="atLeast"/>
                      </w:trPr>
                      <w:tc>
                        <w:tcPr>
                          <w:tcW w:w="9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80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80" w:type="dxa"/>
                        </w:tcPr>
                        <w:p>
                          <w:pPr>
                            <w:pStyle w:val="TableParagraph"/>
                            <w:spacing w:before="216"/>
                            <w:ind w:left="89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Data: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21/11/23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313408">
          <wp:simplePos x="0" y="0"/>
          <wp:positionH relativeFrom="page">
            <wp:posOffset>626109</wp:posOffset>
          </wp:positionH>
          <wp:positionV relativeFrom="page">
            <wp:posOffset>625468</wp:posOffset>
          </wp:positionV>
          <wp:extent cx="485775" cy="638175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1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2.png"/><Relationship Id="rId8" Type="http://schemas.openxmlformats.org/officeDocument/2006/relationships/header" Target="header3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Portaria de Localização servidor Docente - Rev. Nov23.docx</dc:title>
  <dcterms:created xsi:type="dcterms:W3CDTF">2025-04-10T13:12:54Z</dcterms:created>
  <dcterms:modified xsi:type="dcterms:W3CDTF">2025-04-10T13:12:54Z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Producer">
    <vt:lpwstr>Skia/PDF m121 Google Docs Renderer</vt:lpwstr>
  </property>
  <property fmtid="{D5CDD505-2E9C-101B-9397-08002B2CF9AE}" pid="4" name="LastSaved">
    <vt:filetime>2025-04-10T00:00:00Z</vt:filetime>
  </property>
</Properties>
</file>