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6148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Solicitação de Abertura de Turma de Férias</w:t>
      </w:r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Pessoa, </w:t>
      </w:r>
      <w:r w:rsidR="00232277">
        <w:rPr>
          <w:rFonts w:ascii="Arial" w:hAnsi="Arial" w:cs="Arial"/>
          <w:sz w:val="20"/>
          <w:szCs w:val="20"/>
        </w:rPr>
        <w:fldChar w:fldCharType="begin"/>
      </w:r>
      <w:r w:rsidR="00232277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232277">
        <w:rPr>
          <w:rFonts w:ascii="Arial" w:hAnsi="Arial" w:cs="Arial"/>
          <w:sz w:val="20"/>
          <w:szCs w:val="20"/>
        </w:rPr>
        <w:fldChar w:fldCharType="separate"/>
      </w:r>
      <w:r w:rsidR="0074403A">
        <w:rPr>
          <w:rFonts w:ascii="Arial" w:hAnsi="Arial" w:cs="Arial"/>
          <w:noProof/>
          <w:sz w:val="20"/>
          <w:szCs w:val="20"/>
        </w:rPr>
        <w:t>19 de agosto de 2019</w:t>
      </w:r>
      <w:proofErr w:type="gramStart"/>
      <w:r w:rsidR="00232277">
        <w:rPr>
          <w:rFonts w:ascii="Arial" w:hAnsi="Arial" w:cs="Arial"/>
          <w:sz w:val="20"/>
          <w:szCs w:val="20"/>
        </w:rPr>
        <w:fldChar w:fldCharType="end"/>
      </w:r>
      <w:proofErr w:type="gramEnd"/>
    </w:p>
    <w:p w:rsidR="00232277" w:rsidRDefault="00232277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32277" w:rsidRPr="00B6155A" w:rsidRDefault="006148C1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discentes do Curso de Farmácia </w:t>
      </w:r>
      <w:r w:rsidR="00232277">
        <w:rPr>
          <w:rFonts w:ascii="Arial" w:hAnsi="Arial" w:cs="Arial"/>
          <w:sz w:val="20"/>
          <w:szCs w:val="20"/>
        </w:rPr>
        <w:t>abaixo assinados e</w:t>
      </w:r>
      <w:proofErr w:type="gramStart"/>
      <w:r w:rsidR="00232277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regularmente matriculados e qualificados requer</w:t>
      </w:r>
      <w:r w:rsidR="00232277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ao </w:t>
      </w:r>
      <w:r w:rsidR="00DC3FF4">
        <w:rPr>
          <w:rFonts w:ascii="Arial" w:hAnsi="Arial" w:cs="Arial"/>
          <w:sz w:val="20"/>
          <w:szCs w:val="20"/>
        </w:rPr>
        <w:t xml:space="preserve">Sr Coordenador(a) Prof(a) </w:t>
      </w:r>
      <w:bookmarkStart w:id="0" w:name="_GoBack"/>
      <w:bookmarkEnd w:id="0"/>
      <w:r w:rsidR="00DC3FF4">
        <w:rPr>
          <w:rFonts w:ascii="Arial" w:hAnsi="Arial" w:cs="Arial"/>
          <w:sz w:val="20"/>
          <w:szCs w:val="20"/>
        </w:rPr>
        <w:t>Dr(a)</w:t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</w:p>
    <w:p w:rsidR="003E17D1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306pt;height:20.25pt" o:ole="">
            <v:imagedata r:id="rId9" o:title=""/>
          </v:shape>
          <w:control r:id="rId10" w:name="TextBox13" w:shapeid="_x0000_i1120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proofErr w:type="gramStart"/>
      <w:r w:rsidR="006148C1">
        <w:rPr>
          <w:rFonts w:ascii="Arial" w:hAnsi="Arial" w:cs="Arial"/>
          <w:sz w:val="20"/>
          <w:szCs w:val="20"/>
        </w:rPr>
        <w:t>medidas</w:t>
      </w:r>
      <w:proofErr w:type="gramEnd"/>
      <w:r w:rsidR="006148C1">
        <w:rPr>
          <w:rFonts w:ascii="Arial" w:hAnsi="Arial" w:cs="Arial"/>
          <w:sz w:val="20"/>
          <w:szCs w:val="20"/>
        </w:rPr>
        <w:t xml:space="preserve"> cabíveis para solicitar abertura de turma de Férias</w:t>
      </w:r>
      <w:r w:rsidR="0035538E">
        <w:rPr>
          <w:rFonts w:ascii="Arial" w:hAnsi="Arial" w:cs="Arial"/>
          <w:sz w:val="20"/>
          <w:szCs w:val="20"/>
        </w:rPr>
        <w:t xml:space="preserve"> </w:t>
      </w:r>
      <w:r w:rsidR="006148C1">
        <w:rPr>
          <w:rFonts w:ascii="Arial" w:hAnsi="Arial" w:cs="Arial"/>
          <w:sz w:val="20"/>
          <w:szCs w:val="20"/>
        </w:rPr>
        <w:t>da seguinte disciplina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cód</w:t>
      </w:r>
      <w:proofErr w:type="spellEnd"/>
      <w:r>
        <w:rPr>
          <w:rFonts w:ascii="Arial" w:hAnsi="Arial" w:cs="Arial"/>
          <w:sz w:val="20"/>
          <w:szCs w:val="20"/>
        </w:rPr>
        <w:t>/descrição)</w:t>
      </w:r>
      <w:r w:rsidR="006148C1">
        <w:rPr>
          <w:rFonts w:ascii="Arial" w:hAnsi="Arial" w:cs="Arial"/>
          <w:sz w:val="20"/>
          <w:szCs w:val="20"/>
        </w:rPr>
        <w:t>:</w:t>
      </w:r>
    </w:p>
    <w:p w:rsidR="00232277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3" type="#_x0000_t75" style="width:306pt;height:20.25pt" o:ole="">
            <v:imagedata r:id="rId9" o:title=""/>
          </v:shape>
          <w:control r:id="rId11" w:name="TextBox131" w:shapeid="_x0000_i1073"/>
        </w:object>
      </w:r>
    </w:p>
    <w:p w:rsidR="003E17D1" w:rsidRDefault="00232277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5" type="#_x0000_t75" style="width:306pt;height:20.25pt" o:ole="">
            <v:imagedata r:id="rId9" o:title=""/>
          </v:shape>
          <w:control r:id="rId12" w:name="TextBox132" w:shapeid="_x0000_i1075"/>
        </w:object>
      </w:r>
    </w:p>
    <w:p w:rsidR="00E55AFC" w:rsidRDefault="006148C1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solicitação é amparada pelo Art. 199 da Resolução CONSEPE/UFPB 16/2015</w:t>
      </w:r>
    </w:p>
    <w:p w:rsidR="006148C1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148C1" w:rsidRDefault="006148C1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6148C1">
        <w:rPr>
          <w:rFonts w:ascii="Arial" w:hAnsi="Arial" w:cs="Arial"/>
          <w:b/>
          <w:bCs/>
          <w:sz w:val="20"/>
          <w:szCs w:val="20"/>
        </w:rPr>
        <w:t xml:space="preserve">Art. 199 </w:t>
      </w:r>
      <w:r w:rsidRPr="006148C1">
        <w:rPr>
          <w:rFonts w:ascii="Arial" w:hAnsi="Arial" w:cs="Arial"/>
          <w:sz w:val="20"/>
          <w:szCs w:val="20"/>
        </w:rPr>
        <w:t xml:space="preserve">O Período Letivo Complementar </w:t>
      </w:r>
      <w:r w:rsidRPr="00BD6440">
        <w:rPr>
          <w:rFonts w:ascii="Arial" w:hAnsi="Arial" w:cs="Arial"/>
          <w:b/>
          <w:sz w:val="20"/>
          <w:szCs w:val="20"/>
        </w:rPr>
        <w:t>com o mínimo de 18 dias letivos</w:t>
      </w:r>
      <w:r w:rsidRPr="006148C1">
        <w:rPr>
          <w:rFonts w:ascii="Arial" w:hAnsi="Arial" w:cs="Arial"/>
          <w:sz w:val="20"/>
          <w:szCs w:val="20"/>
        </w:rPr>
        <w:t>, funcionará diferentemente do período letivo regular, para a ministração de componentes curriculares dos Cursos de Graduação em regime intensivo, nas hipóteses e condições previstas neste regulamento, visando à complementação e ao enriquecimento dos Projetos Pedagógicos de Cursos.</w:t>
      </w:r>
    </w:p>
    <w:p w:rsidR="006148C1" w:rsidRPr="006148C1" w:rsidRDefault="006148C1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1E67B0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pedimos</w:t>
      </w:r>
      <w:r w:rsidR="001E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seguimento</w:t>
      </w:r>
      <w:r w:rsidR="004C2058">
        <w:rPr>
          <w:rFonts w:ascii="Arial" w:hAnsi="Arial" w:cs="Arial"/>
          <w:sz w:val="20"/>
          <w:szCs w:val="20"/>
        </w:rPr>
        <w:t xml:space="preserve"> da solicitação.</w:t>
      </w:r>
    </w:p>
    <w:p w:rsidR="00232277" w:rsidRDefault="00232277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376"/>
        <w:gridCol w:w="2031"/>
        <w:gridCol w:w="2482"/>
      </w:tblGrid>
      <w:tr w:rsidR="006E1BE1" w:rsidTr="00232277">
        <w:tc>
          <w:tcPr>
            <w:tcW w:w="5376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Discente</w:t>
            </w:r>
          </w:p>
        </w:tc>
        <w:tc>
          <w:tcPr>
            <w:tcW w:w="2031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77" type="#_x0000_t75" style="width:258pt;height:20.25pt" o:ole="">
                  <v:imagedata r:id="rId13" o:title=""/>
                </v:shape>
                <w:control r:id="rId14" w:name="TextBox1311" w:shapeid="_x0000_i1077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79" type="#_x0000_t75" style="width:90.75pt;height:20.25pt" o:ole="">
                  <v:imagedata r:id="rId15" o:title=""/>
                </v:shape>
                <w:control r:id="rId16" w:name="TextBox13111" w:shapeid="_x0000_i1079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1" type="#_x0000_t75" style="width:258pt;height:20.25pt" o:ole="">
                  <v:imagedata r:id="rId13" o:title=""/>
                </v:shape>
                <w:control r:id="rId17" w:name="TextBox13112" w:shapeid="_x0000_i1081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3" type="#_x0000_t75" style="width:90.75pt;height:20.25pt" o:ole="">
                  <v:imagedata r:id="rId15" o:title=""/>
                </v:shape>
                <w:control r:id="rId18" w:name="TextBox131111" w:shapeid="_x0000_i1083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5" type="#_x0000_t75" style="width:258pt;height:20.25pt" o:ole="">
                  <v:imagedata r:id="rId13" o:title=""/>
                </v:shape>
                <w:control r:id="rId19" w:name="TextBox13113" w:shapeid="_x0000_i1085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7" type="#_x0000_t75" style="width:90.75pt;height:20.25pt" o:ole="">
                  <v:imagedata r:id="rId15" o:title=""/>
                </v:shape>
                <w:control r:id="rId20" w:name="TextBox131112" w:shapeid="_x0000_i1087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89" type="#_x0000_t75" style="width:258pt;height:20.25pt" o:ole="">
                  <v:imagedata r:id="rId13" o:title=""/>
                </v:shape>
                <w:control r:id="rId21" w:name="TextBox13114" w:shapeid="_x0000_i108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1" type="#_x0000_t75" style="width:90.75pt;height:20.25pt" o:ole="">
                  <v:imagedata r:id="rId15" o:title=""/>
                </v:shape>
                <w:control r:id="rId22" w:name="TextBox131113" w:shapeid="_x0000_i1091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3" type="#_x0000_t75" style="width:258pt;height:20.25pt" o:ole="">
                  <v:imagedata r:id="rId13" o:title=""/>
                </v:shape>
                <w:control r:id="rId23" w:name="TextBox13115" w:shapeid="_x0000_i1093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5" type="#_x0000_t75" style="width:90.75pt;height:20.25pt" o:ole="">
                  <v:imagedata r:id="rId15" o:title=""/>
                </v:shape>
                <w:control r:id="rId24" w:name="TextBox131114" w:shapeid="_x0000_i1095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7" type="#_x0000_t75" style="width:258pt;height:20.25pt" o:ole="">
                  <v:imagedata r:id="rId13" o:title=""/>
                </v:shape>
                <w:control r:id="rId25" w:name="TextBox13116" w:shapeid="_x0000_i1097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099" type="#_x0000_t75" style="width:90.75pt;height:20.25pt" o:ole="">
                  <v:imagedata r:id="rId15" o:title=""/>
                </v:shape>
                <w:control r:id="rId26" w:name="TextBox131115" w:shapeid="_x0000_i1099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1" type="#_x0000_t75" style="width:258pt;height:20.25pt" o:ole="">
                  <v:imagedata r:id="rId13" o:title=""/>
                </v:shape>
                <w:control r:id="rId27" w:name="TextBox13117" w:shapeid="_x0000_i1101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3" type="#_x0000_t75" style="width:90.75pt;height:20.25pt" o:ole="">
                  <v:imagedata r:id="rId15" o:title=""/>
                </v:shape>
                <w:control r:id="rId28" w:name="TextBox131116" w:shapeid="_x0000_i1103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5" type="#_x0000_t75" style="width:258pt;height:20.25pt" o:ole="">
                  <v:imagedata r:id="rId13" o:title=""/>
                </v:shape>
                <w:control r:id="rId29" w:name="TextBox13118" w:shapeid="_x0000_i1105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7" type="#_x0000_t75" style="width:90.75pt;height:20.25pt" o:ole="">
                  <v:imagedata r:id="rId15" o:title=""/>
                </v:shape>
                <w:control r:id="rId30" w:name="TextBox131117" w:shapeid="_x0000_i1107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09" type="#_x0000_t75" style="width:258pt;height:20.25pt" o:ole="">
                  <v:imagedata r:id="rId13" o:title=""/>
                </v:shape>
                <w:control r:id="rId31" w:name="TextBox13119" w:shapeid="_x0000_i110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11" type="#_x0000_t75" style="width:90.75pt;height:20.25pt" o:ole="">
                  <v:imagedata r:id="rId15" o:title=""/>
                </v:shape>
                <w:control r:id="rId32" w:name="TextBox131118" w:shapeid="_x0000_i1111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13" type="#_x0000_t75" style="width:258pt;height:20.25pt" o:ole="">
                  <v:imagedata r:id="rId13" o:title=""/>
                </v:shape>
                <w:control r:id="rId33" w:name="TextBox131110" w:shapeid="_x0000_i1113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15" type="#_x0000_t75" style="width:90.75pt;height:20.25pt" o:ole="">
                  <v:imagedata r:id="rId15" o:title=""/>
                </v:shape>
                <w:control r:id="rId34" w:name="TextBox131119" w:shapeid="_x0000_i1115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BE1" w:rsidRDefault="006E1BE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E1BE1" w:rsidSect="0027117C">
      <w:headerReference w:type="default" r:id="rId35"/>
      <w:headerReference w:type="first" r:id="rId36"/>
      <w:footerReference w:type="first" r:id="rId37"/>
      <w:pgSz w:w="11906" w:h="16838" w:code="9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16" w:rsidRDefault="007F0F16">
      <w:r>
        <w:separator/>
      </w:r>
    </w:p>
  </w:endnote>
  <w:endnote w:type="continuationSeparator" w:id="0">
    <w:p w:rsidR="007F0F16" w:rsidRDefault="007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E1" w:rsidRPr="00232277" w:rsidRDefault="006E1BE1" w:rsidP="00232277">
    <w:pPr>
      <w:pStyle w:val="Rodap"/>
      <w:jc w:val="both"/>
      <w:rPr>
        <w:rFonts w:ascii="Arial" w:hAnsi="Arial" w:cs="Arial"/>
        <w:sz w:val="20"/>
        <w:szCs w:val="20"/>
      </w:rPr>
    </w:pPr>
    <w:r w:rsidRPr="00232277">
      <w:rPr>
        <w:rFonts w:ascii="Arial" w:hAnsi="Arial" w:cs="Arial"/>
        <w:b/>
        <w:sz w:val="20"/>
        <w:szCs w:val="20"/>
      </w:rPr>
      <w:t>Nota da Coordenação:</w:t>
    </w:r>
    <w:r w:rsidRPr="00232277">
      <w:rPr>
        <w:rFonts w:ascii="Arial" w:hAnsi="Arial" w:cs="Arial"/>
        <w:sz w:val="20"/>
        <w:szCs w:val="20"/>
      </w:rPr>
      <w:t xml:space="preserve"> O pedido para ser aceito pela coordenação deve ter pelo menos 10 discentes solicitante</w:t>
    </w:r>
    <w:r w:rsidR="009B025B" w:rsidRPr="00232277">
      <w:rPr>
        <w:rFonts w:ascii="Arial" w:hAnsi="Arial" w:cs="Arial"/>
        <w:sz w:val="20"/>
        <w:szCs w:val="20"/>
      </w:rPr>
      <w:t>s</w:t>
    </w:r>
    <w:r w:rsidRPr="00232277">
      <w:rPr>
        <w:rFonts w:ascii="Arial" w:hAnsi="Arial" w:cs="Arial"/>
        <w:sz w:val="20"/>
        <w:szCs w:val="20"/>
      </w:rPr>
      <w:t>. Individualmente, cada aluno</w:t>
    </w:r>
    <w:r w:rsidR="00BD6440" w:rsidRPr="00232277">
      <w:rPr>
        <w:rFonts w:ascii="Arial" w:hAnsi="Arial" w:cs="Arial"/>
        <w:sz w:val="20"/>
        <w:szCs w:val="20"/>
      </w:rPr>
      <w:t xml:space="preserve"> deve ter cumprido os pré-requisitos e</w:t>
    </w:r>
    <w:r w:rsidRPr="00232277">
      <w:rPr>
        <w:rFonts w:ascii="Arial" w:hAnsi="Arial" w:cs="Arial"/>
        <w:sz w:val="20"/>
        <w:szCs w:val="20"/>
      </w:rPr>
      <w:t xml:space="preserve"> não poderá ultrapassar o limite de 10 créditos a serem cursados em disciplinas ofertadas em Período Letivo de Férias </w:t>
    </w:r>
    <w:proofErr w:type="gramStart"/>
    <w:r w:rsidRPr="00232277">
      <w:rPr>
        <w:rFonts w:ascii="Arial" w:hAnsi="Arial" w:cs="Arial"/>
        <w:sz w:val="20"/>
        <w:szCs w:val="20"/>
      </w:rPr>
      <w:t xml:space="preserve">( </w:t>
    </w:r>
    <w:proofErr w:type="gramEnd"/>
    <w:r w:rsidRPr="00232277">
      <w:rPr>
        <w:rFonts w:ascii="Arial" w:hAnsi="Arial" w:cs="Arial"/>
        <w:sz w:val="20"/>
        <w:szCs w:val="20"/>
      </w:rPr>
      <w:t xml:space="preserve">Art 205, CONSEPE 16/2005) </w:t>
    </w:r>
  </w:p>
  <w:p w:rsidR="006E1BE1" w:rsidRPr="00232277" w:rsidRDefault="006E1BE1" w:rsidP="00232277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16" w:rsidRDefault="007F0F16">
      <w:r>
        <w:separator/>
      </w:r>
    </w:p>
  </w:footnote>
  <w:footnote w:type="continuationSeparator" w:id="0">
    <w:p w:rsidR="007F0F16" w:rsidRDefault="007F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907F06" wp14:editId="0B660112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4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6343B4A0" wp14:editId="37755AF5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5" name="Imagem 15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UNIVERSIDADE FEDERAL DA PARAÍBA</w:t>
    </w:r>
  </w:p>
  <w:p w:rsidR="001E67B0" w:rsidRPr="00232277" w:rsidRDefault="001E67B0" w:rsidP="00634868">
    <w:pPr>
      <w:pStyle w:val="Ttulo1"/>
      <w:rPr>
        <w:rFonts w:ascii="Arial" w:hAnsi="Arial" w:cs="Arial"/>
      </w:rPr>
    </w:pPr>
    <w:r w:rsidRPr="00232277">
      <w:rPr>
        <w:rFonts w:ascii="Arial" w:hAnsi="Arial" w:cs="Arial"/>
      </w:rPr>
      <w:t>CENTRO DE CIÊNCIAS DA SAÚDE</w:t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E0A03"/>
    <w:rsid w:val="00156C5F"/>
    <w:rsid w:val="001E67B0"/>
    <w:rsid w:val="00232277"/>
    <w:rsid w:val="0027117C"/>
    <w:rsid w:val="002F06AB"/>
    <w:rsid w:val="0035538E"/>
    <w:rsid w:val="003E17D1"/>
    <w:rsid w:val="004A5D9B"/>
    <w:rsid w:val="004C2058"/>
    <w:rsid w:val="005677D4"/>
    <w:rsid w:val="006148C1"/>
    <w:rsid w:val="0062527A"/>
    <w:rsid w:val="00634868"/>
    <w:rsid w:val="006C7399"/>
    <w:rsid w:val="006D2ADD"/>
    <w:rsid w:val="006E1BE1"/>
    <w:rsid w:val="0074403A"/>
    <w:rsid w:val="007F0F16"/>
    <w:rsid w:val="0084120E"/>
    <w:rsid w:val="008A293B"/>
    <w:rsid w:val="008F7E63"/>
    <w:rsid w:val="009135E9"/>
    <w:rsid w:val="00963C41"/>
    <w:rsid w:val="009B025B"/>
    <w:rsid w:val="009B0B1E"/>
    <w:rsid w:val="00A83150"/>
    <w:rsid w:val="00AB612B"/>
    <w:rsid w:val="00AC49C2"/>
    <w:rsid w:val="00BC67CE"/>
    <w:rsid w:val="00BD6440"/>
    <w:rsid w:val="00D80D09"/>
    <w:rsid w:val="00DC0F6C"/>
    <w:rsid w:val="00DC3FF4"/>
    <w:rsid w:val="00DE67FB"/>
    <w:rsid w:val="00E17425"/>
    <w:rsid w:val="00E55AFC"/>
    <w:rsid w:val="00EB2E11"/>
    <w:rsid w:val="00EE7621"/>
    <w:rsid w:val="00F006EA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B6BD-BA01-4001-B74C-B5F41586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COMPUTADOR</cp:lastModifiedBy>
  <cp:revision>2</cp:revision>
  <cp:lastPrinted>2017-11-17T18:34:00Z</cp:lastPrinted>
  <dcterms:created xsi:type="dcterms:W3CDTF">2019-08-19T14:11:00Z</dcterms:created>
  <dcterms:modified xsi:type="dcterms:W3CDTF">2019-08-19T14:11:00Z</dcterms:modified>
</cp:coreProperties>
</file>