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53" w:rsidRDefault="009B6353">
      <w:pPr>
        <w:jc w:val="center"/>
        <w:rPr>
          <w:rFonts w:ascii="Calibri" w:hAnsi="Calibri"/>
          <w:color w:val="auto"/>
        </w:rPr>
      </w:pPr>
    </w:p>
    <w:p w:rsidR="009B6353" w:rsidRDefault="009160DE">
      <w:pPr>
        <w:jc w:val="center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353" w:rsidRDefault="009B6353">
      <w:pPr>
        <w:pStyle w:val="caption1"/>
        <w:jc w:val="center"/>
        <w:rPr>
          <w:rFonts w:ascii="Calibri" w:hAnsi="Calibri"/>
          <w:color w:val="auto"/>
        </w:rPr>
      </w:pPr>
    </w:p>
    <w:p w:rsidR="009B6353" w:rsidRDefault="009B6353">
      <w:pPr>
        <w:pStyle w:val="caption1"/>
        <w:jc w:val="center"/>
        <w:rPr>
          <w:rFonts w:ascii="Calibri" w:hAnsi="Calibri"/>
          <w:color w:val="auto"/>
        </w:rPr>
      </w:pPr>
    </w:p>
    <w:p w:rsidR="009B6353" w:rsidRDefault="009B6353">
      <w:pPr>
        <w:pStyle w:val="caption1"/>
        <w:jc w:val="center"/>
        <w:rPr>
          <w:rFonts w:ascii="Calibri" w:hAnsi="Calibri"/>
          <w:color w:val="auto"/>
        </w:rPr>
      </w:pPr>
    </w:p>
    <w:p w:rsidR="009B6353" w:rsidRDefault="009B6353">
      <w:pPr>
        <w:pStyle w:val="caption1"/>
        <w:jc w:val="center"/>
        <w:rPr>
          <w:rFonts w:ascii="Calibri" w:hAnsi="Calibri"/>
          <w:color w:val="auto"/>
        </w:rPr>
      </w:pPr>
    </w:p>
    <w:p w:rsidR="009B6353" w:rsidRDefault="009160DE"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</w:rPr>
        <w:t>MINISTÉRIO DA EDUCAÇÃO</w:t>
      </w:r>
    </w:p>
    <w:p w:rsidR="009B6353" w:rsidRDefault="009160DE">
      <w:pPr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 w:rsidR="009B6353" w:rsidRDefault="009B6353">
      <w:pPr>
        <w:jc w:val="center"/>
        <w:rPr>
          <w:rFonts w:ascii="Calibri" w:hAnsi="Calibri"/>
          <w:b/>
          <w:color w:val="auto"/>
          <w:sz w:val="20"/>
          <w:szCs w:val="20"/>
        </w:rPr>
      </w:pPr>
    </w:p>
    <w:p w:rsidR="009B6353" w:rsidRDefault="009160DE">
      <w:pPr>
        <w:pStyle w:val="Heading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 w:rsidR="009B635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160DE">
            <w:pPr>
              <w:widowControl w:val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PREENCHER COM LETRA DE FORMA</w:t>
            </w:r>
          </w:p>
        </w:tc>
      </w:tr>
      <w:tr w:rsidR="009B635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160DE">
            <w:pPr>
              <w:widowControl w:val="0"/>
              <w:ind w:left="-40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B6353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160DE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CPF:</w:t>
            </w:r>
          </w:p>
        </w:tc>
      </w:tr>
      <w:tr w:rsidR="009B6353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Telefones para </w:t>
            </w:r>
            <w:r>
              <w:rPr>
                <w:rFonts w:ascii="Calibri" w:hAnsi="Calibri"/>
                <w:color w:val="auto"/>
                <w:sz w:val="16"/>
              </w:rPr>
              <w:t>contato com DDD: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B635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B635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9B6353" w:rsidRDefault="009160DE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9B635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Nome do </w:t>
            </w:r>
            <w:r>
              <w:rPr>
                <w:rFonts w:ascii="Calibri" w:hAnsi="Calibri"/>
                <w:color w:val="auto"/>
                <w:sz w:val="16"/>
              </w:rPr>
              <w:t>procurador: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B6353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B635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B635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160DE">
            <w:pPr>
              <w:widowControl w:val="0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Substituto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32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/2025 – PROGEP-DSP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publicado o extrato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Diário Oficial da União nº 91, em 16/05/2025, seção 3, pág. 53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.</w:t>
            </w:r>
          </w:p>
        </w:tc>
      </w:tr>
      <w:tr w:rsidR="009B6353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 w:rsidR="009B6353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Isenção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 w:rsidR="009B6353" w:rsidRDefault="009160DE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Deseja concorrer às vagas 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reservadas a pessoas negras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 w:rsidR="009B6353">
        <w:trPr>
          <w:cantSplit/>
          <w:trHeight w:val="529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 w:rsidR="009B635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B6353" w:rsidRDefault="009160DE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Declaro, ainda, que estou de acordo com as normas constantes na Resolução nº 07/2017 do Consepe/UFPB, bem como das legislações aplicáveis, e do edital do Processo Seletivo Simplificado acima mencionado e demais procedimentos definidos pela Comissão de Sele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ção.</w:t>
            </w:r>
          </w:p>
          <w:p w:rsidR="009B6353" w:rsidRDefault="009160DE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9B6353">
        <w:trPr>
          <w:cantSplit/>
          <w:jc w:val="center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B6353" w:rsidRDefault="009B635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6353" w:rsidRDefault="009160DE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 w:rsidR="009B6353" w:rsidRDefault="009B6353">
      <w:pPr>
        <w:rPr>
          <w:color w:val="auto"/>
        </w:rPr>
      </w:pPr>
    </w:p>
    <w:sectPr w:rsidR="009B6353" w:rsidSect="009B6353">
      <w:footerReference w:type="even" r:id="rId7"/>
      <w:footerReference w:type="default" r:id="rId8"/>
      <w:footerReference w:type="first" r:id="rId9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DE" w:rsidRDefault="009160DE" w:rsidP="009B6353">
      <w:r>
        <w:separator/>
      </w:r>
    </w:p>
  </w:endnote>
  <w:endnote w:type="continuationSeparator" w:id="0">
    <w:p w:rsidR="009160DE" w:rsidRDefault="009160DE" w:rsidP="009B6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53" w:rsidRDefault="009B63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53" w:rsidRDefault="009160DE">
    <w:pPr>
      <w:pStyle w:val="Footer"/>
      <w:ind w:left="170" w:hanging="170"/>
      <w:jc w:val="both"/>
      <w:rPr>
        <w:color w:val="auto"/>
      </w:rPr>
    </w:pPr>
    <w:r>
      <w:rPr>
        <w:rFonts w:ascii="Calibri" w:hAnsi="Calibri"/>
        <w:b/>
        <w:bCs/>
        <w:color w:val="auto"/>
        <w:sz w:val="16"/>
        <w:szCs w:val="16"/>
        <w:vertAlign w:val="superscript"/>
      </w:rPr>
      <w:t xml:space="preserve">1 </w:t>
    </w:r>
    <w:r>
      <w:rPr>
        <w:rFonts w:ascii="Calibri" w:hAnsi="Calibri"/>
        <w:b/>
        <w:bCs/>
        <w:color w:val="auto"/>
        <w:sz w:val="16"/>
        <w:szCs w:val="16"/>
      </w:rPr>
      <w:t>Em atendimento ao disposto no Decreto nº 8.727/2016.</w:t>
    </w:r>
  </w:p>
  <w:p w:rsidR="009B6353" w:rsidRDefault="009160DE">
    <w:pPr>
      <w:pStyle w:val="Footer"/>
      <w:ind w:left="170" w:hanging="170"/>
      <w:jc w:val="both"/>
      <w:rPr>
        <w:color w:val="auto"/>
      </w:rPr>
    </w:pPr>
    <w:r>
      <w:rPr>
        <w:rFonts w:ascii="Calibri" w:hAnsi="Calibri"/>
        <w:b/>
        <w:bCs/>
        <w:color w:val="auto"/>
        <w:sz w:val="16"/>
        <w:szCs w:val="16"/>
        <w:vertAlign w:val="superscript"/>
      </w:rPr>
      <w:t>2</w:t>
    </w:r>
    <w:r>
      <w:rPr>
        <w:rFonts w:ascii="Calibri" w:hAnsi="Calibri"/>
        <w:b/>
        <w:bCs/>
        <w:color w:val="auto"/>
        <w:sz w:val="16"/>
        <w:szCs w:val="16"/>
      </w:rPr>
      <w:t xml:space="preserve"> O candidato deve marcar a opção da isenção que lhe foi deferida.</w:t>
    </w:r>
  </w:p>
  <w:p w:rsidR="009B6353" w:rsidRDefault="009160DE">
    <w:pPr>
      <w:pStyle w:val="Footer"/>
      <w:jc w:val="both"/>
      <w:rPr>
        <w:color w:val="auto"/>
      </w:rPr>
    </w:pPr>
    <w:r>
      <w:rPr>
        <w:rFonts w:ascii="Calibri" w:hAnsi="Calibri"/>
        <w:b/>
        <w:bCs/>
        <w:color w:val="auto"/>
        <w:sz w:val="16"/>
        <w:szCs w:val="16"/>
        <w:vertAlign w:val="superscript"/>
      </w:rPr>
      <w:t>3</w:t>
    </w:r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negro é necessário anexar o Termo de Autodeclaração, nos termos do item 7.5.2 do edital.</w:t>
    </w:r>
  </w:p>
  <w:p w:rsidR="009B6353" w:rsidRDefault="009160DE">
    <w:pPr>
      <w:pStyle w:val="Footer"/>
      <w:jc w:val="both"/>
      <w:rPr>
        <w:color w:val="auto"/>
      </w:rPr>
    </w:pPr>
    <w:r>
      <w:rPr>
        <w:rFonts w:ascii="Calibri" w:hAnsi="Calibri"/>
        <w:b/>
        <w:bCs/>
        <w:color w:val="auto"/>
        <w:sz w:val="16"/>
        <w:szCs w:val="16"/>
        <w:vertAlign w:val="superscript"/>
      </w:rPr>
      <w:t>4</w:t>
    </w:r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na condição de pessoa com deficiência é necessário anexar o atestado/laudo </w:t>
    </w:r>
    <w:r>
      <w:rPr>
        <w:rFonts w:ascii="Calibri" w:hAnsi="Calibri"/>
        <w:b/>
        <w:bCs/>
        <w:color w:val="auto"/>
        <w:sz w:val="16"/>
        <w:szCs w:val="16"/>
      </w:rPr>
      <w:t>médico, nos termos do item 6.7.2 do edital.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53" w:rsidRDefault="009160DE">
    <w:pPr>
      <w:pStyle w:val="Footer"/>
      <w:ind w:left="170" w:hanging="170"/>
      <w:jc w:val="both"/>
      <w:rPr>
        <w:color w:val="auto"/>
      </w:rPr>
    </w:pPr>
    <w:r>
      <w:rPr>
        <w:rFonts w:ascii="Calibri" w:hAnsi="Calibri"/>
        <w:b/>
        <w:bCs/>
        <w:color w:val="auto"/>
        <w:sz w:val="16"/>
        <w:szCs w:val="16"/>
        <w:vertAlign w:val="superscript"/>
      </w:rPr>
      <w:t xml:space="preserve">1 </w:t>
    </w:r>
    <w:r>
      <w:rPr>
        <w:rFonts w:ascii="Calibri" w:hAnsi="Calibri"/>
        <w:b/>
        <w:bCs/>
        <w:color w:val="auto"/>
        <w:sz w:val="16"/>
        <w:szCs w:val="16"/>
      </w:rPr>
      <w:t>Em atendimento ao disposto no Decreto nº 8.727/2016.</w:t>
    </w:r>
  </w:p>
  <w:p w:rsidR="009B6353" w:rsidRDefault="009160DE">
    <w:pPr>
      <w:pStyle w:val="Footer"/>
      <w:ind w:left="170" w:hanging="170"/>
      <w:jc w:val="both"/>
      <w:rPr>
        <w:color w:val="auto"/>
      </w:rPr>
    </w:pPr>
    <w:r>
      <w:rPr>
        <w:rFonts w:ascii="Calibri" w:hAnsi="Calibri"/>
        <w:b/>
        <w:bCs/>
        <w:color w:val="auto"/>
        <w:sz w:val="16"/>
        <w:szCs w:val="16"/>
        <w:vertAlign w:val="superscript"/>
      </w:rPr>
      <w:t>2</w:t>
    </w:r>
    <w:r>
      <w:rPr>
        <w:rFonts w:ascii="Calibri" w:hAnsi="Calibri"/>
        <w:b/>
        <w:bCs/>
        <w:color w:val="auto"/>
        <w:sz w:val="16"/>
        <w:szCs w:val="16"/>
      </w:rPr>
      <w:t xml:space="preserve"> O candidato deve marcar a opção da isenção que lhe foi deferida.</w:t>
    </w:r>
  </w:p>
  <w:p w:rsidR="009B6353" w:rsidRDefault="009160DE">
    <w:pPr>
      <w:pStyle w:val="Footer"/>
      <w:jc w:val="both"/>
      <w:rPr>
        <w:color w:val="auto"/>
      </w:rPr>
    </w:pPr>
    <w:r>
      <w:rPr>
        <w:rFonts w:ascii="Calibri" w:hAnsi="Calibri"/>
        <w:b/>
        <w:bCs/>
        <w:color w:val="auto"/>
        <w:sz w:val="16"/>
        <w:szCs w:val="16"/>
        <w:vertAlign w:val="superscript"/>
      </w:rPr>
      <w:t>3</w:t>
    </w:r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negro é necessário anexar o</w:t>
    </w:r>
    <w:r>
      <w:rPr>
        <w:rFonts w:ascii="Calibri" w:hAnsi="Calibri"/>
        <w:b/>
        <w:bCs/>
        <w:color w:val="auto"/>
        <w:sz w:val="16"/>
        <w:szCs w:val="16"/>
      </w:rPr>
      <w:t xml:space="preserve"> Termo de Autodeclaração, nos termos do item 7.5.2 do edital.</w:t>
    </w:r>
  </w:p>
  <w:p w:rsidR="009B6353" w:rsidRDefault="009160DE">
    <w:pPr>
      <w:pStyle w:val="Footer"/>
      <w:jc w:val="both"/>
      <w:rPr>
        <w:color w:val="auto"/>
      </w:rPr>
    </w:pPr>
    <w:r>
      <w:rPr>
        <w:rFonts w:ascii="Calibri" w:hAnsi="Calibri"/>
        <w:b/>
        <w:bCs/>
        <w:color w:val="auto"/>
        <w:sz w:val="16"/>
        <w:szCs w:val="16"/>
        <w:vertAlign w:val="superscript"/>
      </w:rPr>
      <w:t>4</w:t>
    </w:r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na condição de pessoa com deficiência é necessário anexar o atestado/laudo médico, nos termos do item 6.7.2 do edital.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DE" w:rsidRDefault="009160DE" w:rsidP="009B6353">
      <w:r>
        <w:separator/>
      </w:r>
    </w:p>
  </w:footnote>
  <w:footnote w:type="continuationSeparator" w:id="0">
    <w:p w:rsidR="009160DE" w:rsidRDefault="009160DE" w:rsidP="009B6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353"/>
    <w:rsid w:val="002857D9"/>
    <w:rsid w:val="009160DE"/>
    <w:rsid w:val="009B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  <w:rsid w:val="009B6353"/>
  </w:style>
  <w:style w:type="character" w:customStyle="1" w:styleId="ncoradanotaderodap">
    <w:name w:val="Âncora da nota de rodapé"/>
    <w:rsid w:val="009B6353"/>
    <w:rPr>
      <w:vertAlign w:val="superscript"/>
    </w:rPr>
  </w:style>
  <w:style w:type="character" w:customStyle="1" w:styleId="FootnoteCharacters">
    <w:name w:val="Footnote Characters"/>
    <w:qFormat/>
    <w:rsid w:val="009B6353"/>
    <w:rPr>
      <w:vertAlign w:val="superscript"/>
    </w:rPr>
  </w:style>
  <w:style w:type="character" w:customStyle="1" w:styleId="Caracteresdenotadefim">
    <w:name w:val="Caracteres de nota de fim"/>
    <w:qFormat/>
    <w:rsid w:val="009B6353"/>
  </w:style>
  <w:style w:type="character" w:customStyle="1" w:styleId="ncoradanotadefim">
    <w:name w:val="Âncora da nota de fim"/>
    <w:rsid w:val="009B6353"/>
    <w:rPr>
      <w:vertAlign w:val="superscript"/>
    </w:rPr>
  </w:style>
  <w:style w:type="character" w:customStyle="1" w:styleId="EndnoteCharacters">
    <w:name w:val="Endnote Characters"/>
    <w:qFormat/>
    <w:rsid w:val="009B6353"/>
    <w:rPr>
      <w:vertAlign w:val="superscript"/>
    </w:rPr>
  </w:style>
  <w:style w:type="paragraph" w:styleId="Ttulo">
    <w:name w:val="Title"/>
    <w:basedOn w:val="Normal"/>
    <w:next w:val="Corpodetexto"/>
    <w:qFormat/>
    <w:rsid w:val="009B63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B6353"/>
    <w:pPr>
      <w:spacing w:after="140" w:line="288" w:lineRule="auto"/>
    </w:pPr>
  </w:style>
  <w:style w:type="paragraph" w:styleId="Lista">
    <w:name w:val="List"/>
    <w:basedOn w:val="Corpodetexto"/>
    <w:rsid w:val="009B6353"/>
    <w:rPr>
      <w:rFonts w:cs="Mangal"/>
    </w:rPr>
  </w:style>
  <w:style w:type="paragraph" w:customStyle="1" w:styleId="Caption">
    <w:name w:val="Caption"/>
    <w:basedOn w:val="Normal"/>
    <w:qFormat/>
    <w:rsid w:val="009B6353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9B6353"/>
    <w:pPr>
      <w:suppressLineNumbers/>
    </w:pPr>
    <w:rPr>
      <w:rFonts w:cs="Mangal"/>
    </w:rPr>
  </w:style>
  <w:style w:type="paragraph" w:styleId="Legenda">
    <w:name w:val="caption"/>
    <w:basedOn w:val="Normal"/>
    <w:qFormat/>
    <w:rsid w:val="009B6353"/>
    <w:pPr>
      <w:suppressLineNumbers/>
      <w:spacing w:before="120" w:after="120"/>
    </w:pPr>
    <w:rPr>
      <w:rFonts w:cs="Mangal"/>
      <w:i/>
      <w:iCs/>
    </w:rPr>
  </w:style>
  <w:style w:type="paragraph" w:customStyle="1" w:styleId="caption1">
    <w:name w:val="caption1"/>
    <w:basedOn w:val="Normal"/>
    <w:next w:val="Normal"/>
    <w:qFormat/>
    <w:rsid w:val="00A92C37"/>
    <w:rPr>
      <w:b/>
      <w:sz w:val="20"/>
      <w:szCs w:val="20"/>
    </w:rPr>
  </w:style>
  <w:style w:type="paragraph" w:customStyle="1" w:styleId="FootnoteText">
    <w:name w:val="Footnote Text"/>
    <w:basedOn w:val="Normal"/>
    <w:rsid w:val="009B6353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9B6353"/>
    <w:pPr>
      <w:tabs>
        <w:tab w:val="center" w:pos="4562"/>
        <w:tab w:val="right" w:pos="9125"/>
      </w:tabs>
    </w:pPr>
  </w:style>
  <w:style w:type="paragraph" w:customStyle="1" w:styleId="Cabealhoerodap1">
    <w:name w:val="Cabeçalho e rodapé1"/>
    <w:basedOn w:val="Normal"/>
    <w:qFormat/>
    <w:rsid w:val="009B6353"/>
  </w:style>
  <w:style w:type="paragraph" w:customStyle="1" w:styleId="Footer">
    <w:name w:val="Footer"/>
    <w:basedOn w:val="CabealhoeRodap"/>
    <w:rsid w:val="009B6353"/>
  </w:style>
  <w:style w:type="paragraph" w:customStyle="1" w:styleId="EndnoteText">
    <w:name w:val="Endnote Text"/>
    <w:basedOn w:val="Normal"/>
    <w:rsid w:val="009B6353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2025-05-18T13:00:00Z</dcterms:created>
  <dcterms:modified xsi:type="dcterms:W3CDTF">2025-05-18T13:00:00Z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