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A" w:rsidRPr="00E36D55" w:rsidRDefault="0030537A" w:rsidP="0030537A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E36D55">
        <w:rPr>
          <w:b/>
          <w:bCs/>
          <w:color w:val="auto"/>
          <w:sz w:val="22"/>
          <w:szCs w:val="22"/>
        </w:rPr>
        <w:t xml:space="preserve">ANEXO </w:t>
      </w:r>
      <w:r w:rsidR="00FB6224" w:rsidRPr="00E36D55">
        <w:rPr>
          <w:b/>
          <w:bCs/>
          <w:color w:val="auto"/>
          <w:sz w:val="22"/>
          <w:szCs w:val="22"/>
        </w:rPr>
        <w:t>I</w:t>
      </w:r>
      <w:r w:rsidR="00812433" w:rsidRPr="00E36D55">
        <w:rPr>
          <w:b/>
          <w:bCs/>
          <w:color w:val="auto"/>
          <w:sz w:val="22"/>
          <w:szCs w:val="22"/>
        </w:rPr>
        <w:t>II</w:t>
      </w:r>
      <w:r w:rsidRPr="00E36D55">
        <w:rPr>
          <w:b/>
          <w:bCs/>
          <w:color w:val="auto"/>
          <w:sz w:val="22"/>
          <w:szCs w:val="22"/>
        </w:rPr>
        <w:t xml:space="preserve"> </w:t>
      </w:r>
    </w:p>
    <w:p w:rsidR="0030537A" w:rsidRDefault="00375479" w:rsidP="0030537A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EDITAL CAVN </w:t>
      </w:r>
      <w:r w:rsidR="0047229A">
        <w:rPr>
          <w:b/>
          <w:bCs/>
          <w:sz w:val="22"/>
          <w:szCs w:val="22"/>
        </w:rPr>
        <w:t>0</w:t>
      </w:r>
      <w:r w:rsidR="00EA0C05">
        <w:rPr>
          <w:b/>
          <w:bCs/>
          <w:sz w:val="22"/>
          <w:szCs w:val="22"/>
        </w:rPr>
        <w:t>2</w:t>
      </w:r>
      <w:r w:rsidR="0047229A">
        <w:rPr>
          <w:b/>
          <w:bCs/>
          <w:sz w:val="22"/>
          <w:szCs w:val="22"/>
        </w:rPr>
        <w:t>/202</w:t>
      </w:r>
      <w:r w:rsidR="007C15A9">
        <w:rPr>
          <w:b/>
          <w:bCs/>
          <w:sz w:val="22"/>
          <w:szCs w:val="22"/>
        </w:rPr>
        <w:t>3</w:t>
      </w:r>
    </w:p>
    <w:p w:rsidR="00313E7F" w:rsidRPr="00E36D55" w:rsidRDefault="00313E7F" w:rsidP="0030537A">
      <w:pPr>
        <w:spacing w:line="276" w:lineRule="auto"/>
        <w:jc w:val="center"/>
        <w:rPr>
          <w:b/>
          <w:noProof/>
          <w:spacing w:val="-4"/>
          <w:sz w:val="22"/>
          <w:szCs w:val="22"/>
        </w:rPr>
      </w:pPr>
      <w:r w:rsidRPr="00E36D55">
        <w:rPr>
          <w:b/>
          <w:noProof/>
          <w:spacing w:val="-4"/>
          <w:sz w:val="22"/>
          <w:szCs w:val="22"/>
        </w:rPr>
        <w:t>PONTUAÇÃO DO</w:t>
      </w:r>
      <w:r w:rsidR="00DC5B18" w:rsidRPr="00E36D55">
        <w:rPr>
          <w:b/>
          <w:noProof/>
          <w:spacing w:val="-4"/>
          <w:sz w:val="22"/>
          <w:szCs w:val="22"/>
        </w:rPr>
        <w:t>(A)</w:t>
      </w:r>
      <w:r w:rsidRPr="00E36D55">
        <w:rPr>
          <w:b/>
          <w:noProof/>
          <w:spacing w:val="-4"/>
          <w:sz w:val="22"/>
          <w:szCs w:val="22"/>
        </w:rPr>
        <w:t xml:space="preserve"> CANDIDATO</w:t>
      </w:r>
      <w:r w:rsidR="00DC5B18" w:rsidRPr="00E36D55">
        <w:rPr>
          <w:b/>
          <w:noProof/>
          <w:spacing w:val="-4"/>
          <w:sz w:val="22"/>
          <w:szCs w:val="22"/>
        </w:rPr>
        <w:t>(A)</w:t>
      </w:r>
      <w:r w:rsidRPr="00E36D55">
        <w:rPr>
          <w:b/>
          <w:noProof/>
          <w:spacing w:val="-4"/>
          <w:sz w:val="22"/>
          <w:szCs w:val="22"/>
        </w:rPr>
        <w:t xml:space="preserve"> PLEITEANTE</w:t>
      </w:r>
    </w:p>
    <w:p w:rsidR="00190E04" w:rsidRPr="00E36D55" w:rsidRDefault="00190E04" w:rsidP="00190E04">
      <w:pPr>
        <w:spacing w:before="240" w:line="276" w:lineRule="auto"/>
        <w:jc w:val="center"/>
        <w:rPr>
          <w:b/>
          <w:noProof/>
          <w:color w:val="FF0000"/>
          <w:spacing w:val="-4"/>
          <w:sz w:val="22"/>
          <w:szCs w:val="22"/>
        </w:rPr>
      </w:pPr>
      <w:r w:rsidRPr="00E36D55">
        <w:rPr>
          <w:b/>
          <w:noProof/>
          <w:color w:val="FF0000"/>
          <w:spacing w:val="-4"/>
          <w:sz w:val="22"/>
          <w:szCs w:val="22"/>
        </w:rPr>
        <w:t>(Para uso da Comissão Avaliadora)</w:t>
      </w:r>
    </w:p>
    <w:p w:rsidR="00690F53" w:rsidRPr="00E36D55" w:rsidRDefault="00690F53" w:rsidP="00CC3929">
      <w:pPr>
        <w:spacing w:before="240" w:after="200"/>
        <w:jc w:val="both"/>
        <w:rPr>
          <w:noProof/>
          <w:spacing w:val="-4"/>
          <w:sz w:val="22"/>
          <w:szCs w:val="22"/>
        </w:rPr>
      </w:pPr>
      <w:r w:rsidRPr="00E36D55">
        <w:rPr>
          <w:b/>
          <w:noProof/>
          <w:spacing w:val="-4"/>
          <w:sz w:val="22"/>
          <w:szCs w:val="22"/>
        </w:rPr>
        <w:t>NOME</w:t>
      </w:r>
      <w:r w:rsidRPr="00E36D55">
        <w:rPr>
          <w:noProof/>
          <w:spacing w:val="-4"/>
          <w:sz w:val="22"/>
          <w:szCs w:val="22"/>
        </w:rPr>
        <w:t xml:space="preserve"> : _____________________________________________________________________</w:t>
      </w:r>
      <w:r w:rsidR="00DC5B18" w:rsidRPr="00E36D55">
        <w:rPr>
          <w:noProof/>
          <w:spacing w:val="-4"/>
          <w:sz w:val="22"/>
          <w:szCs w:val="22"/>
        </w:rPr>
        <w:t>_____</w:t>
      </w:r>
      <w:r w:rsidR="00CC3929">
        <w:rPr>
          <w:noProof/>
          <w:spacing w:val="-4"/>
          <w:sz w:val="22"/>
          <w:szCs w:val="22"/>
        </w:rPr>
        <w:t>_________</w:t>
      </w:r>
    </w:p>
    <w:p w:rsidR="00690F53" w:rsidRPr="00E36D55" w:rsidRDefault="00690F53" w:rsidP="00714F03">
      <w:pPr>
        <w:spacing w:before="240"/>
        <w:jc w:val="both"/>
        <w:rPr>
          <w:noProof/>
          <w:spacing w:val="-4"/>
          <w:sz w:val="22"/>
          <w:szCs w:val="22"/>
        </w:rPr>
      </w:pPr>
      <w:r w:rsidRPr="00E36D55">
        <w:rPr>
          <w:b/>
          <w:noProof/>
          <w:spacing w:val="-4"/>
          <w:sz w:val="22"/>
          <w:szCs w:val="22"/>
        </w:rPr>
        <w:t>MATRÍCULA</w:t>
      </w:r>
      <w:r w:rsidR="00DC5B18" w:rsidRPr="00E36D55">
        <w:rPr>
          <w:noProof/>
          <w:spacing w:val="-4"/>
          <w:sz w:val="22"/>
          <w:szCs w:val="22"/>
        </w:rPr>
        <w:t>: ____</w:t>
      </w:r>
      <w:r w:rsidRPr="00E36D55">
        <w:rPr>
          <w:noProof/>
          <w:spacing w:val="-4"/>
          <w:sz w:val="22"/>
          <w:szCs w:val="22"/>
        </w:rPr>
        <w:t>___________</w:t>
      </w:r>
      <w:r w:rsidRPr="00E36D55">
        <w:rPr>
          <w:b/>
          <w:noProof/>
          <w:spacing w:val="-4"/>
          <w:sz w:val="22"/>
          <w:szCs w:val="22"/>
        </w:rPr>
        <w:t>CURSO</w:t>
      </w:r>
      <w:r w:rsidRPr="00E36D55">
        <w:rPr>
          <w:noProof/>
          <w:spacing w:val="-4"/>
          <w:sz w:val="22"/>
          <w:szCs w:val="22"/>
        </w:rPr>
        <w:t>:____________________________________________</w:t>
      </w:r>
      <w:r w:rsidR="00DC5B18" w:rsidRPr="00E36D55">
        <w:rPr>
          <w:noProof/>
          <w:spacing w:val="-4"/>
          <w:sz w:val="22"/>
          <w:szCs w:val="22"/>
        </w:rPr>
        <w:t>___</w:t>
      </w:r>
      <w:r w:rsidR="00CC3929">
        <w:rPr>
          <w:noProof/>
          <w:spacing w:val="-4"/>
          <w:sz w:val="22"/>
          <w:szCs w:val="22"/>
        </w:rPr>
        <w:t>_______</w:t>
      </w:r>
    </w:p>
    <w:p w:rsidR="00690F53" w:rsidRPr="00E36D55" w:rsidRDefault="00690F53" w:rsidP="00CC3929">
      <w:pPr>
        <w:spacing w:before="120" w:after="120"/>
        <w:rPr>
          <w:noProof/>
          <w:spacing w:val="-4"/>
          <w:sz w:val="22"/>
          <w:szCs w:val="2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42"/>
        <w:gridCol w:w="4113"/>
        <w:gridCol w:w="1870"/>
      </w:tblGrid>
      <w:tr w:rsidR="00690F53" w:rsidRPr="00E36D55" w:rsidTr="00690F53">
        <w:trPr>
          <w:trHeight w:val="309"/>
          <w:jc w:val="center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E36D55">
              <w:rPr>
                <w:b/>
                <w:sz w:val="24"/>
                <w:szCs w:val="24"/>
              </w:rPr>
              <w:t>VARIÁVEL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E36D55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E36D55">
              <w:rPr>
                <w:b/>
                <w:sz w:val="24"/>
                <w:szCs w:val="24"/>
              </w:rPr>
              <w:t>PONTUAÇÃO</w:t>
            </w:r>
          </w:p>
        </w:tc>
      </w:tr>
      <w:tr w:rsidR="00690F53" w:rsidRPr="00E36D55" w:rsidTr="00690F53">
        <w:trPr>
          <w:trHeight w:val="294"/>
          <w:jc w:val="center"/>
        </w:trPr>
        <w:tc>
          <w:tcPr>
            <w:tcW w:w="32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FORMAÇÃO ESCOLAR</w:t>
            </w:r>
          </w:p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(Ensino Fundamental para Cursos Integrados, Médio para Cursos Subsequentes)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Todo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30</w:t>
            </w:r>
          </w:p>
        </w:tc>
      </w:tr>
      <w:tr w:rsidR="00690F53" w:rsidRPr="00E36D55" w:rsidTr="000F0346">
        <w:trPr>
          <w:trHeight w:val="285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Maior parte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20</w:t>
            </w:r>
          </w:p>
        </w:tc>
      </w:tr>
      <w:tr w:rsidR="00690F53" w:rsidRPr="00E36D55" w:rsidTr="000F0346">
        <w:trPr>
          <w:trHeight w:val="284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Maior parte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</w:t>
            </w:r>
          </w:p>
        </w:tc>
      </w:tr>
      <w:tr w:rsidR="00690F53" w:rsidRPr="00E36D55" w:rsidTr="000F0346">
        <w:trPr>
          <w:trHeight w:val="591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Todo em escola particular, como bolsista ou escola filantrópica.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03</w:t>
            </w:r>
          </w:p>
        </w:tc>
      </w:tr>
      <w:tr w:rsidR="00690F53" w:rsidRPr="00E36D55" w:rsidTr="000F0346">
        <w:trPr>
          <w:trHeight w:val="296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Todo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03</w:t>
            </w:r>
          </w:p>
        </w:tc>
      </w:tr>
      <w:tr w:rsidR="00690F53" w:rsidRPr="00E36D55" w:rsidTr="00690F53">
        <w:trPr>
          <w:trHeight w:val="296"/>
          <w:jc w:val="center"/>
        </w:trPr>
        <w:tc>
          <w:tcPr>
            <w:tcW w:w="7345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690F53" w:rsidRPr="00E36D55" w:rsidTr="00690F53">
        <w:trPr>
          <w:trHeight w:val="298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RENDA PER CAPITA FAMILIAR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Menor que ¼ do salário mínimo vigente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30</w:t>
            </w:r>
          </w:p>
        </w:tc>
      </w:tr>
      <w:tr w:rsidR="00690F53" w:rsidRPr="00E36D55" w:rsidTr="000F0346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De ¼ até &lt; ½ do salário mínimo vigente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20</w:t>
            </w:r>
          </w:p>
        </w:tc>
      </w:tr>
      <w:tr w:rsidR="00690F53" w:rsidRPr="00E36D55" w:rsidTr="000F0346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De ½ até &lt; 2/3 do salário mínimo vigente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15</w:t>
            </w:r>
          </w:p>
        </w:tc>
      </w:tr>
      <w:tr w:rsidR="00690F53" w:rsidRPr="00E36D55" w:rsidTr="000F0346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De 2/3 até &lt; 1 salário mínimo vigente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10</w:t>
            </w:r>
          </w:p>
        </w:tc>
      </w:tr>
      <w:tr w:rsidR="00690F53" w:rsidRPr="00E36D55" w:rsidTr="000F0346">
        <w:trPr>
          <w:trHeight w:val="298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De 1 a 1 e ½ do salário mínimo vigente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</w:t>
            </w:r>
          </w:p>
        </w:tc>
      </w:tr>
      <w:tr w:rsidR="00690F53" w:rsidRPr="00E36D55" w:rsidTr="00690F53">
        <w:trPr>
          <w:trHeight w:val="298"/>
          <w:jc w:val="center"/>
        </w:trPr>
        <w:tc>
          <w:tcPr>
            <w:tcW w:w="7345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690F53" w:rsidRPr="00E36D55" w:rsidTr="00690F53">
        <w:trPr>
          <w:trHeight w:val="298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 xml:space="preserve">COMPOSIÇÃO </w:t>
            </w:r>
            <w:r w:rsidR="007C15A9">
              <w:rPr>
                <w:b/>
              </w:rPr>
              <w:t>FAMILIAR</w:t>
            </w:r>
          </w:p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(Membros do núcleo familiar / Não cumulativos)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Membros menores de 18 anos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 (por membro)</w:t>
            </w:r>
          </w:p>
        </w:tc>
      </w:tr>
      <w:tr w:rsidR="00690F53" w:rsidRPr="00E36D55" w:rsidTr="000F0346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Membros maiores de 60 anos, sem renda.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 (por membro)</w:t>
            </w:r>
          </w:p>
        </w:tc>
      </w:tr>
      <w:tr w:rsidR="00690F53" w:rsidRPr="00E36D55" w:rsidTr="000F0346">
        <w:trPr>
          <w:trHeight w:val="38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  <w:r w:rsidRPr="00E36D55">
              <w:t>Pessoa com deficiência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 (por membro)</w:t>
            </w:r>
          </w:p>
        </w:tc>
      </w:tr>
      <w:tr w:rsidR="00690F53" w:rsidRPr="00E36D55" w:rsidTr="00690F53">
        <w:trPr>
          <w:trHeight w:val="275"/>
          <w:jc w:val="center"/>
        </w:trPr>
        <w:tc>
          <w:tcPr>
            <w:tcW w:w="7345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7C15A9" w:rsidRPr="00E36D55" w:rsidTr="002F74A6">
        <w:trPr>
          <w:trHeight w:val="215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5A9" w:rsidRPr="00E36D55" w:rsidRDefault="007C15A9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INDICADORES DE VULNERABILIDADE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5A9" w:rsidRPr="00E36D55" w:rsidRDefault="007C15A9">
            <w:pPr>
              <w:pStyle w:val="TableParagraph"/>
              <w:spacing w:line="240" w:lineRule="auto"/>
              <w:ind w:left="0" w:right="-7"/>
            </w:pPr>
            <w:r w:rsidRPr="00E36D55">
              <w:t>Família com benefício social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5A9" w:rsidRPr="00E36D55" w:rsidRDefault="007C15A9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35</w:t>
            </w:r>
          </w:p>
        </w:tc>
      </w:tr>
      <w:tr w:rsidR="007C15A9" w:rsidRPr="00E36D55" w:rsidTr="002F74A6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5A9" w:rsidRPr="00E36D55" w:rsidRDefault="007C15A9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5A9" w:rsidRPr="00E36D55" w:rsidRDefault="007C15A9">
            <w:pPr>
              <w:pStyle w:val="TableParagraph"/>
              <w:spacing w:line="240" w:lineRule="auto"/>
              <w:ind w:left="0" w:right="-7"/>
            </w:pPr>
            <w:r w:rsidRPr="00E36D55">
              <w:t>Família em área rural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5A9" w:rsidRPr="00E36D55" w:rsidRDefault="007C15A9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25</w:t>
            </w:r>
          </w:p>
        </w:tc>
      </w:tr>
      <w:tr w:rsidR="00690F53" w:rsidRPr="00E36D55" w:rsidTr="000F0346">
        <w:trPr>
          <w:trHeight w:val="294"/>
          <w:jc w:val="center"/>
        </w:trPr>
        <w:tc>
          <w:tcPr>
            <w:tcW w:w="7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0F53" w:rsidRPr="00E36D55" w:rsidRDefault="00690F53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0F0346" w:rsidRPr="00E36D55" w:rsidTr="000F0346">
        <w:trPr>
          <w:trHeight w:val="294"/>
          <w:jc w:val="center"/>
        </w:trPr>
        <w:tc>
          <w:tcPr>
            <w:tcW w:w="319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F0346" w:rsidRPr="00E36D55" w:rsidRDefault="00E17588" w:rsidP="000F0346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>
              <w:rPr>
                <w:b/>
              </w:rPr>
              <w:t xml:space="preserve">DISTÂNCIA </w:t>
            </w:r>
            <w:r w:rsidRPr="00FA6353">
              <w:rPr>
                <w:b/>
              </w:rPr>
              <w:t xml:space="preserve">DO DOMICÍLIO DE ORIGEM PARA O </w:t>
            </w:r>
            <w:r>
              <w:rPr>
                <w:b/>
              </w:rPr>
              <w:t>CAVN</w:t>
            </w:r>
          </w:p>
        </w:tc>
        <w:tc>
          <w:tcPr>
            <w:tcW w:w="4155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0346" w:rsidRPr="000F0346" w:rsidRDefault="000F0346" w:rsidP="000F0346">
            <w:pPr>
              <w:pStyle w:val="TableParagraph"/>
              <w:spacing w:line="240" w:lineRule="auto"/>
              <w:ind w:left="0" w:right="-7"/>
              <w:jc w:val="both"/>
            </w:pPr>
            <w:r w:rsidRPr="000F0346">
              <w:t xml:space="preserve">Até </w:t>
            </w:r>
            <w:r>
              <w:t>65 km de distância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6" w:rsidRPr="00E36D55" w:rsidRDefault="000F0346" w:rsidP="000F0346">
            <w:pPr>
              <w:pStyle w:val="TableParagraph"/>
              <w:spacing w:line="240" w:lineRule="auto"/>
              <w:ind w:left="0" w:right="-7"/>
              <w:jc w:val="center"/>
            </w:pPr>
            <w:r>
              <w:t>05</w:t>
            </w:r>
          </w:p>
        </w:tc>
      </w:tr>
      <w:tr w:rsidR="000F0346" w:rsidRPr="00E36D55" w:rsidTr="000F0346">
        <w:trPr>
          <w:trHeight w:val="294"/>
          <w:jc w:val="center"/>
        </w:trPr>
        <w:tc>
          <w:tcPr>
            <w:tcW w:w="319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F0346" w:rsidRPr="00E36D55" w:rsidRDefault="000F0346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46" w:rsidRPr="000F0346" w:rsidRDefault="000F0346" w:rsidP="000F0346">
            <w:pPr>
              <w:pStyle w:val="TableParagraph"/>
              <w:spacing w:line="240" w:lineRule="auto"/>
              <w:ind w:left="0" w:right="-7"/>
              <w:jc w:val="both"/>
            </w:pPr>
            <w:r>
              <w:t>Entre</w:t>
            </w:r>
            <w:r w:rsidRPr="000F0346">
              <w:t xml:space="preserve"> </w:t>
            </w:r>
            <w:r>
              <w:t>65 km e 130 km de distância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6" w:rsidRPr="00E36D55" w:rsidRDefault="000F0346" w:rsidP="000F0346">
            <w:pPr>
              <w:pStyle w:val="TableParagraph"/>
              <w:spacing w:line="240" w:lineRule="auto"/>
              <w:ind w:left="0" w:right="-7"/>
              <w:jc w:val="center"/>
            </w:pPr>
            <w:r>
              <w:t>10</w:t>
            </w:r>
          </w:p>
        </w:tc>
      </w:tr>
      <w:tr w:rsidR="000F0346" w:rsidRPr="00E36D55" w:rsidTr="000F0346">
        <w:trPr>
          <w:trHeight w:val="294"/>
          <w:jc w:val="center"/>
        </w:trPr>
        <w:tc>
          <w:tcPr>
            <w:tcW w:w="319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F0346" w:rsidRPr="00E36D55" w:rsidRDefault="000F0346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F0346" w:rsidRPr="000F0346" w:rsidRDefault="000F0346" w:rsidP="000F0346">
            <w:pPr>
              <w:pStyle w:val="TableParagraph"/>
              <w:spacing w:line="240" w:lineRule="auto"/>
              <w:ind w:left="0" w:right="-7"/>
              <w:jc w:val="both"/>
            </w:pPr>
            <w:r>
              <w:t>Mais de 130 km de distância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F0346" w:rsidRPr="00E36D55" w:rsidRDefault="000F0346" w:rsidP="000F0346">
            <w:pPr>
              <w:pStyle w:val="TableParagraph"/>
              <w:spacing w:line="240" w:lineRule="auto"/>
              <w:ind w:left="0" w:right="-7"/>
              <w:jc w:val="center"/>
            </w:pPr>
            <w:r>
              <w:t>15</w:t>
            </w:r>
          </w:p>
        </w:tc>
      </w:tr>
      <w:tr w:rsidR="000F0346" w:rsidRPr="00E36D55" w:rsidTr="000F0346">
        <w:trPr>
          <w:trHeight w:val="294"/>
          <w:jc w:val="center"/>
        </w:trPr>
        <w:tc>
          <w:tcPr>
            <w:tcW w:w="7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0346" w:rsidRPr="00E36D55" w:rsidRDefault="000F0346" w:rsidP="000F0346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  <w:r w:rsidRPr="00E36D55">
              <w:rPr>
                <w:b/>
              </w:rPr>
              <w:t>TOTAL: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0346" w:rsidRPr="00E36D55" w:rsidRDefault="000F0346" w:rsidP="000F0346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</w:tbl>
    <w:p w:rsidR="00690F53" w:rsidRPr="00E36D55" w:rsidRDefault="00690F53" w:rsidP="00DC5B18">
      <w:pPr>
        <w:spacing w:before="120" w:after="120"/>
        <w:rPr>
          <w:noProof/>
          <w:spacing w:val="-4"/>
          <w:sz w:val="22"/>
          <w:szCs w:val="22"/>
        </w:rPr>
      </w:pPr>
    </w:p>
    <w:p w:rsidR="00313E7F" w:rsidRPr="00E36D55" w:rsidRDefault="00190E04" w:rsidP="00690F53">
      <w:pPr>
        <w:spacing w:before="120" w:after="120" w:line="276" w:lineRule="auto"/>
        <w:jc w:val="right"/>
        <w:rPr>
          <w:noProof/>
          <w:spacing w:val="-4"/>
          <w:sz w:val="22"/>
          <w:szCs w:val="22"/>
        </w:rPr>
      </w:pPr>
      <w:r w:rsidRPr="00E36D55">
        <w:rPr>
          <w:noProof/>
          <w:spacing w:val="-4"/>
          <w:sz w:val="22"/>
          <w:szCs w:val="22"/>
        </w:rPr>
        <w:t>Bananeiras,</w:t>
      </w:r>
      <w:r w:rsidR="0030537A" w:rsidRPr="00E36D55">
        <w:rPr>
          <w:noProof/>
          <w:spacing w:val="-4"/>
          <w:sz w:val="22"/>
          <w:szCs w:val="22"/>
        </w:rPr>
        <w:t xml:space="preserve"> </w:t>
      </w:r>
      <w:r w:rsidRPr="00E36D55">
        <w:rPr>
          <w:noProof/>
          <w:spacing w:val="-4"/>
          <w:sz w:val="22"/>
          <w:szCs w:val="22"/>
        </w:rPr>
        <w:t>____/____/</w:t>
      </w:r>
      <w:r w:rsidR="00690F53" w:rsidRPr="00E36D55">
        <w:rPr>
          <w:sz w:val="22"/>
          <w:szCs w:val="22"/>
        </w:rPr>
        <w:t>202</w:t>
      </w:r>
      <w:r w:rsidR="007C15A9">
        <w:rPr>
          <w:sz w:val="22"/>
          <w:szCs w:val="22"/>
        </w:rPr>
        <w:t>3</w:t>
      </w:r>
      <w:r w:rsidR="0030537A" w:rsidRPr="00E36D55">
        <w:rPr>
          <w:noProof/>
          <w:spacing w:val="-4"/>
          <w:sz w:val="22"/>
          <w:szCs w:val="22"/>
        </w:rPr>
        <w:t>.</w:t>
      </w:r>
    </w:p>
    <w:p w:rsidR="00190E04" w:rsidRPr="00E36D55" w:rsidRDefault="00190E04" w:rsidP="00190E04">
      <w:pPr>
        <w:spacing w:before="240" w:after="200" w:line="276" w:lineRule="auto"/>
        <w:jc w:val="center"/>
        <w:rPr>
          <w:noProof/>
          <w:spacing w:val="-4"/>
          <w:sz w:val="22"/>
          <w:szCs w:val="22"/>
        </w:rPr>
      </w:pPr>
      <w:r w:rsidRPr="00E36D55">
        <w:rPr>
          <w:noProof/>
          <w:spacing w:val="-4"/>
          <w:sz w:val="22"/>
          <w:szCs w:val="22"/>
        </w:rPr>
        <w:t>__________________________________________________</w:t>
      </w:r>
    </w:p>
    <w:p w:rsidR="007C4B55" w:rsidRPr="0059680C" w:rsidRDefault="00190E04" w:rsidP="0059680C">
      <w:pPr>
        <w:spacing w:before="240" w:after="200" w:line="276" w:lineRule="auto"/>
        <w:jc w:val="center"/>
        <w:rPr>
          <w:noProof/>
          <w:spacing w:val="-4"/>
          <w:sz w:val="22"/>
          <w:szCs w:val="22"/>
        </w:rPr>
      </w:pPr>
      <w:r w:rsidRPr="00E36D55">
        <w:rPr>
          <w:noProof/>
          <w:spacing w:val="-4"/>
          <w:sz w:val="22"/>
          <w:szCs w:val="22"/>
        </w:rPr>
        <w:t>Assinatura e carimbo do avaliador</w:t>
      </w:r>
    </w:p>
    <w:sectPr w:rsidR="007C4B55" w:rsidRPr="0059680C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6A" w:rsidRDefault="00C44E6A" w:rsidP="000B2041">
      <w:r>
        <w:separator/>
      </w:r>
    </w:p>
  </w:endnote>
  <w:endnote w:type="continuationSeparator" w:id="0">
    <w:p w:rsidR="00C44E6A" w:rsidRDefault="00C44E6A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6A" w:rsidRDefault="00C44E6A" w:rsidP="000B2041">
      <w:r>
        <w:separator/>
      </w:r>
    </w:p>
  </w:footnote>
  <w:footnote w:type="continuationSeparator" w:id="0">
    <w:p w:rsidR="00C44E6A" w:rsidRDefault="00C44E6A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5083810</wp:posOffset>
          </wp:positionH>
          <wp:positionV relativeFrom="paragraph">
            <wp:posOffset>-15240</wp:posOffset>
          </wp:positionV>
          <wp:extent cx="676910" cy="679450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17A6B"/>
    <w:rsid w:val="00124E40"/>
    <w:rsid w:val="00126224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E04"/>
    <w:rsid w:val="001916CA"/>
    <w:rsid w:val="00192BE5"/>
    <w:rsid w:val="001A1C6F"/>
    <w:rsid w:val="001A5A20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4D23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4671E"/>
    <w:rsid w:val="00552F2E"/>
    <w:rsid w:val="0055349E"/>
    <w:rsid w:val="00564EDB"/>
    <w:rsid w:val="00575A7A"/>
    <w:rsid w:val="00576076"/>
    <w:rsid w:val="005936F2"/>
    <w:rsid w:val="0059680C"/>
    <w:rsid w:val="005A0D90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07DD6"/>
    <w:rsid w:val="00A10850"/>
    <w:rsid w:val="00A15579"/>
    <w:rsid w:val="00A16D0D"/>
    <w:rsid w:val="00A22160"/>
    <w:rsid w:val="00A24C95"/>
    <w:rsid w:val="00A30352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6FCB"/>
    <w:rsid w:val="00AE7887"/>
    <w:rsid w:val="00AE7BD8"/>
    <w:rsid w:val="00AF1A63"/>
    <w:rsid w:val="00AF655A"/>
    <w:rsid w:val="00B031BB"/>
    <w:rsid w:val="00B042EB"/>
    <w:rsid w:val="00B23DBB"/>
    <w:rsid w:val="00B27BE5"/>
    <w:rsid w:val="00B317BC"/>
    <w:rsid w:val="00B32F5F"/>
    <w:rsid w:val="00B34DFD"/>
    <w:rsid w:val="00B35FE2"/>
    <w:rsid w:val="00B40211"/>
    <w:rsid w:val="00B42000"/>
    <w:rsid w:val="00B42007"/>
    <w:rsid w:val="00B450CC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4E6A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2D96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96CBF"/>
    <w:rsid w:val="00DA0B14"/>
    <w:rsid w:val="00DC5B18"/>
    <w:rsid w:val="00DD5DB7"/>
    <w:rsid w:val="00DD7D30"/>
    <w:rsid w:val="00DF02F4"/>
    <w:rsid w:val="00DF1624"/>
    <w:rsid w:val="00E00D89"/>
    <w:rsid w:val="00E0496E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0C05"/>
    <w:rsid w:val="00EA4725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D317-00E7-48B6-8E0E-9EFA258D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7</cp:revision>
  <cp:lastPrinted>2019-10-23T13:29:00Z</cp:lastPrinted>
  <dcterms:created xsi:type="dcterms:W3CDTF">2022-12-21T18:40:00Z</dcterms:created>
  <dcterms:modified xsi:type="dcterms:W3CDTF">2023-01-16T14:30:00Z</dcterms:modified>
</cp:coreProperties>
</file>